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E9" w:rsidRDefault="009E1AE9" w:rsidP="009E1AE9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Quality of Life Ordinance Violation-- Borough of South Greensburg</w:t>
      </w:r>
    </w:p>
    <w:p w:rsidR="009E1AE9" w:rsidRDefault="009E1AE9" w:rsidP="009E1AE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Date: ________ Time: _______#_______________</w:t>
      </w:r>
      <w:r>
        <w:rPr>
          <w:rFonts w:ascii="Calibri" w:eastAsia="Calibri" w:hAnsi="Calibri" w:cs="Times New Roman"/>
          <w:b/>
        </w:rPr>
        <w:t>Payment to be made to South Greensburg Borough by Check, Charge money order (</w:t>
      </w:r>
      <w:r>
        <w:rPr>
          <w:rFonts w:ascii="Calibri" w:eastAsia="Calibri" w:hAnsi="Calibri" w:cs="Times New Roman"/>
          <w:b/>
          <w:u w:val="single"/>
        </w:rPr>
        <w:t>no</w:t>
      </w:r>
      <w:r>
        <w:rPr>
          <w:rFonts w:ascii="Calibri" w:eastAsia="Calibri" w:hAnsi="Calibri" w:cs="Times New Roman"/>
          <w:b/>
          <w:color w:val="FF0000"/>
          <w:u w:val="single"/>
        </w:rPr>
        <w:t xml:space="preserve"> Cash</w:t>
      </w:r>
      <w:r>
        <w:rPr>
          <w:rFonts w:ascii="Calibri" w:eastAsia="Calibri" w:hAnsi="Calibri" w:cs="Times New Roman"/>
          <w:b/>
        </w:rPr>
        <w:t>) Office Hours 9-5 M- Friday, 1515 Poplar Street, South Greensburg, PA 15601 724 837-8858 If in doubt of required permits please contact Borough Office.</w:t>
      </w:r>
    </w:p>
    <w:p w:rsidR="009E1AE9" w:rsidRDefault="009E1AE9" w:rsidP="009E1AE9">
      <w:pPr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If you wish to appeal this ticket, obtain forms from Borough Office at address above.</w:t>
      </w:r>
    </w:p>
    <w:p w:rsidR="009E1AE9" w:rsidRDefault="009E1AE9" w:rsidP="009E1AE9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8"/>
          <w:szCs w:val="18"/>
        </w:rPr>
        <w:t>Failure to pay or contest this Code Violation May result in filing of code Enforcement complaint in Municipal Court. Fine of $500 plus court costs. Each day a violation continues shall constitute a separate Offense for which a separate Penalty may be imposed. You have 5 days prior to end of the 10day payment required to file an appeal application</w:t>
      </w:r>
      <w:r>
        <w:rPr>
          <w:rFonts w:ascii="Calibri" w:eastAsia="Calibri" w:hAnsi="Calibri" w:cs="Times New Roman"/>
          <w:b/>
          <w:sz w:val="16"/>
          <w:szCs w:val="16"/>
        </w:rPr>
        <w:t>.</w:t>
      </w:r>
    </w:p>
    <w:p w:rsidR="009E1AE9" w:rsidRDefault="009E1AE9" w:rsidP="009E1A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Name: ____________________</w:t>
      </w:r>
    </w:p>
    <w:p w:rsidR="009E1AE9" w:rsidRDefault="009E1AE9" w:rsidP="009E1A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Address: __________________</w:t>
      </w:r>
    </w:p>
    <w:p w:rsidR="009E1AE9" w:rsidRDefault="009E1AE9" w:rsidP="009E1AE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Violation Address: __________</w:t>
      </w:r>
    </w:p>
    <w:p w:rsidR="009E1AE9" w:rsidRDefault="009E1AE9" w:rsidP="009E1AE9">
      <w:pPr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You are charged with the violation (s) Marked Below                                                         Offenses 1</w:t>
      </w:r>
      <w:r>
        <w:rPr>
          <w:rFonts w:ascii="Calibri" w:eastAsia="Calibri" w:hAnsi="Calibri" w:cs="Times New Roman"/>
          <w:b/>
          <w:sz w:val="16"/>
          <w:szCs w:val="16"/>
          <w:vertAlign w:val="superscript"/>
        </w:rPr>
        <w:t>st</w:t>
      </w:r>
      <w:r>
        <w:rPr>
          <w:rFonts w:ascii="Calibri" w:eastAsia="Calibri" w:hAnsi="Calibri" w:cs="Times New Roman"/>
          <w:b/>
          <w:sz w:val="16"/>
          <w:szCs w:val="16"/>
        </w:rPr>
        <w:t xml:space="preserve"> $50, 2</w:t>
      </w:r>
      <w:r>
        <w:rPr>
          <w:rFonts w:ascii="Calibri" w:eastAsia="Calibri" w:hAnsi="Calibri" w:cs="Times New Roman"/>
          <w:b/>
          <w:sz w:val="16"/>
          <w:szCs w:val="16"/>
          <w:vertAlign w:val="superscript"/>
        </w:rPr>
        <w:t>nd</w:t>
      </w:r>
      <w:r>
        <w:rPr>
          <w:rFonts w:ascii="Calibri" w:eastAsia="Calibri" w:hAnsi="Calibri" w:cs="Times New Roman"/>
          <w:b/>
          <w:sz w:val="16"/>
          <w:szCs w:val="16"/>
        </w:rPr>
        <w:t xml:space="preserve"> $75, 3</w:t>
      </w:r>
      <w:r>
        <w:rPr>
          <w:rFonts w:ascii="Calibri" w:eastAsia="Calibri" w:hAnsi="Calibri" w:cs="Times New Roman"/>
          <w:b/>
          <w:sz w:val="16"/>
          <w:szCs w:val="16"/>
          <w:vertAlign w:val="superscript"/>
        </w:rPr>
        <w:t>rd</w:t>
      </w:r>
      <w:r>
        <w:rPr>
          <w:rFonts w:ascii="Calibri" w:eastAsia="Calibri" w:hAnsi="Calibri" w:cs="Times New Roman"/>
          <w:b/>
          <w:sz w:val="16"/>
          <w:szCs w:val="16"/>
        </w:rPr>
        <w:t xml:space="preserve"> $100, 4</w:t>
      </w:r>
      <w:r>
        <w:rPr>
          <w:rFonts w:ascii="Calibri" w:eastAsia="Calibri" w:hAnsi="Calibri" w:cs="Times New Roman"/>
          <w:b/>
          <w:sz w:val="16"/>
          <w:szCs w:val="16"/>
          <w:vertAlign w:val="superscript"/>
        </w:rPr>
        <w:t>th</w:t>
      </w:r>
      <w:r>
        <w:rPr>
          <w:rFonts w:ascii="Calibri" w:eastAsia="Calibri" w:hAnsi="Calibri" w:cs="Times New Roman"/>
          <w:b/>
          <w:sz w:val="16"/>
          <w:szCs w:val="16"/>
        </w:rPr>
        <w:t xml:space="preserve"> $125 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 xml:space="preserve">Violation of Property Maintenance Code   -----------------------------------------------1,2,3,4                                                    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Draining water from Gutters, sump pumps onto street/sidewalks---------------1,2,3,4</w:t>
      </w:r>
      <w:r>
        <w:rPr>
          <w:rFonts w:ascii="Calibri" w:eastAsia="Calibri" w:hAnsi="Calibri" w:cs="Times New Roman"/>
          <w:b/>
          <w:sz w:val="16"/>
          <w:szCs w:val="16"/>
        </w:rPr>
        <w:tab/>
        <w:t xml:space="preserve">Failure to respond beyond 4 notices will 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Operating Food Truck/ Cart/vending without Permit---------------------------------1,2,3,4       result in Municipal Court action.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Storing Hazardous Materials-----------------------------------------------------------------1,2,3,4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Temporary Dumpster Permit Required----------------------------------------------------1,2,3,4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Storing/serving hazardous food----------------------------------------------------------- 1,2,3,4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Accumulation of rubbish/garbage-------------------------------------------------------- 1,2,3,4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Accumulation of Tires--------------------------------------------------------------------------1,2,3,4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Animal control/Maintenance &amp;waste feces cleanup----------------------------------1,2,3,4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Failure to obtain Proper permits 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Disposal of rubbish/garbage. Dumping. Non Payment6 of Bill---------------------1,2,3,4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High weeds, grass, plant growth from curb, in/ on property-------------------------1,2,3,4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Littering or scattering rubbish----------------------------------------------------------------1,2,3,4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Dumping grass, snow, ice debris onto street or alleyway-----------------------------1,2,3,4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Failure to gain off street parking permit---------------------------------------------------1,2,3,4</w:t>
      </w:r>
      <w:bookmarkStart w:id="0" w:name="_GoBack"/>
      <w:bookmarkEnd w:id="0"/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Motor vehicles, parking, improper registration, other---------------------------------1,2,3,4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Outside placement if indoor furniture, appliances, clothing, bags, rugs---------1,2,3,4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 xml:space="preserve">Ownership presumption of waste, Trash or recyclables for illegal dumping---1,2,3,4    </w:t>
      </w:r>
      <w:r>
        <w:rPr>
          <w:rFonts w:ascii="Calibri" w:eastAsia="Calibri" w:hAnsi="Calibri" w:cs="Times New Roman"/>
          <w:b/>
          <w:sz w:val="16"/>
          <w:szCs w:val="16"/>
        </w:rPr>
        <w:tab/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Storage containers for waste------------------------------------------------------------------1,2,3,4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Placement of littering by private Advertising Matter------------------------------------1,2,3,4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Snow, ice removal from Sidewalks------------------------------------------------------------1,2,3,4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Sidewalk repair--------------------------------------------------------------------------------------1,2,3,4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Swimming Pools-------------------------------------------------------------------------------------1,2,3,4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Fires, Burning, related violations --------------------------------------------------------------1,2,3,4</w:t>
      </w:r>
    </w:p>
    <w:p w:rsidR="009E1AE9" w:rsidRDefault="009E1AE9" w:rsidP="009E1AE9">
      <w:pPr>
        <w:numPr>
          <w:ilvl w:val="0"/>
          <w:numId w:val="1"/>
        </w:numPr>
        <w:spacing w:after="200" w:line="276" w:lineRule="auto"/>
        <w:ind w:right="0"/>
        <w:contextualSpacing/>
        <w:jc w:val="lef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Failure to trim trees branches along alleyways/right of way_______________1,2,3,4</w:t>
      </w:r>
    </w:p>
    <w:p w:rsidR="009E1AE9" w:rsidRDefault="009E1AE9" w:rsidP="009E1AE9">
      <w:pPr>
        <w:ind w:left="36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Additional actions that violate provisions of property Maintenance Ordinance, Quality of Life Ordinance,</w:t>
      </w:r>
    </w:p>
    <w:p w:rsidR="009E1AE9" w:rsidRDefault="009E1AE9" w:rsidP="009E1AE9">
      <w:pPr>
        <w:ind w:left="36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May be cited</w:t>
      </w:r>
    </w:p>
    <w:p w:rsidR="009E1AE9" w:rsidRDefault="009E1AE9" w:rsidP="009E1AE9">
      <w:pPr>
        <w:ind w:left="36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Other: _____________________________________________________________________</w:t>
      </w:r>
    </w:p>
    <w:p w:rsidR="009E1AE9" w:rsidRDefault="009E1AE9" w:rsidP="009E1AE9">
      <w:pPr>
        <w:ind w:left="36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___________________________________________________________________________</w:t>
      </w:r>
    </w:p>
    <w:p w:rsidR="009E1AE9" w:rsidRDefault="009E1AE9" w:rsidP="009E1AE9">
      <w:pPr>
        <w:ind w:left="360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____________________________________________________________________________</w:t>
      </w:r>
    </w:p>
    <w:p w:rsidR="009E1AE9" w:rsidRDefault="009E1AE9" w:rsidP="009E1AE9">
      <w:pPr>
        <w:ind w:left="360"/>
        <w:rPr>
          <w:rFonts w:ascii="Calibri" w:eastAsia="Calibri" w:hAnsi="Calibri" w:cs="Times New Roman"/>
          <w:b/>
          <w:sz w:val="16"/>
          <w:szCs w:val="16"/>
        </w:rPr>
      </w:pPr>
    </w:p>
    <w:p w:rsidR="00AC2454" w:rsidRDefault="00AC2454"/>
    <w:sectPr w:rsidR="00AC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4B2"/>
    <w:multiLevelType w:val="hybridMultilevel"/>
    <w:tmpl w:val="4EF0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E9"/>
    <w:rsid w:val="003D3E68"/>
    <w:rsid w:val="009E1AE9"/>
    <w:rsid w:val="00A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8F1E3-BA23-45FB-A575-09C916D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AE9"/>
    <w:pPr>
      <w:spacing w:after="123" w:line="249" w:lineRule="auto"/>
      <w:ind w:left="279" w:right="3" w:hanging="10"/>
      <w:jc w:val="both"/>
    </w:pPr>
    <w:rPr>
      <w:rFonts w:ascii="Franklin Gothic Book" w:eastAsia="Franklin Gothic Book" w:hAnsi="Franklin Gothic Book" w:cs="Franklin Gothic Book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2017-08-18T15:38:00Z</dcterms:created>
  <dcterms:modified xsi:type="dcterms:W3CDTF">2017-08-18T15:39:00Z</dcterms:modified>
</cp:coreProperties>
</file>