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7E" w:rsidRDefault="00CF137E" w:rsidP="00CF137E">
      <w:pPr>
        <w:spacing w:after="0" w:line="264" w:lineRule="auto"/>
        <w:ind w:left="0" w:firstLine="0"/>
        <w:jc w:val="center"/>
        <w:rPr>
          <w:b/>
          <w:sz w:val="24"/>
          <w:szCs w:val="24"/>
        </w:rPr>
      </w:pPr>
      <w:r>
        <w:rPr>
          <w:b/>
          <w:sz w:val="24"/>
          <w:szCs w:val="24"/>
        </w:rPr>
        <w:t>Chapter 143</w:t>
      </w:r>
    </w:p>
    <w:p w:rsidR="00CF137E" w:rsidRDefault="00CF137E" w:rsidP="00CF137E">
      <w:pPr>
        <w:spacing w:after="0" w:line="264" w:lineRule="auto"/>
        <w:ind w:left="0" w:firstLine="0"/>
        <w:jc w:val="center"/>
        <w:rPr>
          <w:b/>
          <w:sz w:val="24"/>
          <w:szCs w:val="24"/>
        </w:rPr>
      </w:pPr>
    </w:p>
    <w:p w:rsidR="00CF137E" w:rsidRDefault="00CF137E" w:rsidP="00CF137E">
      <w:pPr>
        <w:spacing w:after="0" w:line="264" w:lineRule="auto"/>
        <w:ind w:left="0" w:firstLine="0"/>
        <w:jc w:val="center"/>
        <w:rPr>
          <w:b/>
          <w:sz w:val="24"/>
          <w:szCs w:val="24"/>
        </w:rPr>
      </w:pPr>
      <w:r>
        <w:rPr>
          <w:b/>
          <w:sz w:val="24"/>
          <w:szCs w:val="24"/>
        </w:rPr>
        <w:t>STORM WATER MANAGEMENT</w:t>
      </w:r>
    </w:p>
    <w:p w:rsidR="00CF137E" w:rsidRDefault="00CF137E" w:rsidP="00CF137E">
      <w:pPr>
        <w:spacing w:after="0" w:line="264" w:lineRule="auto"/>
        <w:ind w:left="0" w:firstLine="0"/>
        <w:jc w:val="center"/>
        <w:rPr>
          <w:b/>
          <w:sz w:val="24"/>
          <w:szCs w:val="24"/>
        </w:rPr>
      </w:pPr>
    </w:p>
    <w:p w:rsidR="00CF137E" w:rsidRDefault="00CF137E" w:rsidP="00CF137E">
      <w:pPr>
        <w:spacing w:after="0" w:line="264" w:lineRule="auto"/>
        <w:ind w:left="0" w:firstLine="0"/>
        <w:jc w:val="center"/>
        <w:rPr>
          <w:b/>
          <w:sz w:val="24"/>
          <w:szCs w:val="24"/>
        </w:rPr>
      </w:pPr>
      <w:r>
        <w:rPr>
          <w:b/>
          <w:sz w:val="24"/>
          <w:szCs w:val="24"/>
        </w:rPr>
        <w:t>CHAPTER 1</w:t>
      </w:r>
    </w:p>
    <w:p w:rsidR="00CF137E" w:rsidRDefault="00CF137E" w:rsidP="00CF137E">
      <w:pPr>
        <w:spacing w:after="0" w:line="264" w:lineRule="auto"/>
        <w:ind w:left="0" w:firstLine="0"/>
        <w:jc w:val="center"/>
        <w:rPr>
          <w:b/>
          <w:sz w:val="24"/>
          <w:szCs w:val="24"/>
        </w:rPr>
      </w:pPr>
      <w:r>
        <w:rPr>
          <w:b/>
          <w:sz w:val="24"/>
          <w:szCs w:val="24"/>
        </w:rPr>
        <w:t>Short Title, Findings and Statement of Purpose</w:t>
      </w:r>
    </w:p>
    <w:p w:rsidR="00CF137E" w:rsidRDefault="00CF137E" w:rsidP="00CF137E">
      <w:pPr>
        <w:spacing w:after="0" w:line="264" w:lineRule="auto"/>
        <w:ind w:left="0" w:firstLine="0"/>
        <w:jc w:val="center"/>
        <w:rPr>
          <w:b/>
          <w:sz w:val="24"/>
          <w:szCs w:val="24"/>
        </w:rPr>
      </w:pPr>
    </w:p>
    <w:p w:rsidR="00CF137E" w:rsidRDefault="00CF137E" w:rsidP="00CF137E">
      <w:pPr>
        <w:spacing w:after="0" w:line="264" w:lineRule="auto"/>
        <w:ind w:left="0" w:firstLine="0"/>
        <w:jc w:val="center"/>
        <w:rPr>
          <w:b/>
          <w:sz w:val="24"/>
          <w:szCs w:val="24"/>
        </w:rPr>
      </w:pPr>
      <w:r>
        <w:rPr>
          <w:b/>
          <w:sz w:val="24"/>
          <w:szCs w:val="24"/>
        </w:rPr>
        <w:t xml:space="preserve">ARTICLE I </w:t>
      </w:r>
    </w:p>
    <w:p w:rsidR="00CF137E" w:rsidRDefault="00CF137E" w:rsidP="00CF137E">
      <w:pPr>
        <w:spacing w:after="0" w:line="264" w:lineRule="auto"/>
        <w:ind w:left="0" w:firstLine="0"/>
        <w:jc w:val="center"/>
        <w:rPr>
          <w:b/>
          <w:sz w:val="24"/>
          <w:szCs w:val="24"/>
        </w:rPr>
      </w:pPr>
      <w:r>
        <w:rPr>
          <w:b/>
          <w:sz w:val="24"/>
          <w:szCs w:val="24"/>
        </w:rPr>
        <w:t>General Provisions</w:t>
      </w:r>
    </w:p>
    <w:p w:rsidR="00CF137E" w:rsidRDefault="00CF137E" w:rsidP="00CF137E">
      <w:pPr>
        <w:spacing w:after="0" w:line="264" w:lineRule="auto"/>
        <w:ind w:left="0" w:firstLine="0"/>
        <w:jc w:val="center"/>
        <w:rPr>
          <w:b/>
          <w:sz w:val="24"/>
          <w:szCs w:val="24"/>
        </w:rPr>
      </w:pPr>
    </w:p>
    <w:p w:rsidR="00CF137E" w:rsidRDefault="00CF137E" w:rsidP="00CF137E">
      <w:pPr>
        <w:tabs>
          <w:tab w:val="left" w:pos="1080"/>
        </w:tabs>
        <w:spacing w:after="120" w:line="264" w:lineRule="auto"/>
        <w:ind w:left="0" w:firstLine="0"/>
        <w:rPr>
          <w:b/>
          <w:szCs w:val="24"/>
        </w:rPr>
      </w:pPr>
      <w:r>
        <w:rPr>
          <w:b/>
          <w:szCs w:val="24"/>
        </w:rPr>
        <w:t>§ 143-1.</w:t>
      </w:r>
      <w:r>
        <w:rPr>
          <w:b/>
          <w:szCs w:val="24"/>
        </w:rPr>
        <w:tab/>
        <w:t>Short Title.</w:t>
      </w:r>
    </w:p>
    <w:p w:rsidR="00CF137E" w:rsidRDefault="00CF137E" w:rsidP="00CF137E">
      <w:pPr>
        <w:tabs>
          <w:tab w:val="left" w:pos="1080"/>
        </w:tabs>
        <w:spacing w:after="120" w:line="264" w:lineRule="auto"/>
        <w:ind w:left="0" w:firstLine="0"/>
        <w:rPr>
          <w:b/>
          <w:szCs w:val="24"/>
        </w:rPr>
      </w:pPr>
      <w:r>
        <w:rPr>
          <w:b/>
          <w:szCs w:val="24"/>
        </w:rPr>
        <w:t>§ 143-2.</w:t>
      </w:r>
      <w:r>
        <w:rPr>
          <w:b/>
          <w:szCs w:val="24"/>
        </w:rPr>
        <w:tab/>
        <w:t>Statement of Findings.</w:t>
      </w:r>
    </w:p>
    <w:p w:rsidR="00CF137E" w:rsidRDefault="00CF137E" w:rsidP="00CF137E">
      <w:pPr>
        <w:tabs>
          <w:tab w:val="left" w:pos="1080"/>
        </w:tabs>
        <w:spacing w:after="120" w:line="264" w:lineRule="auto"/>
        <w:ind w:left="0" w:firstLine="0"/>
        <w:rPr>
          <w:b/>
          <w:szCs w:val="24"/>
        </w:rPr>
      </w:pPr>
      <w:r>
        <w:rPr>
          <w:b/>
          <w:szCs w:val="24"/>
        </w:rPr>
        <w:t>§ 143-3.</w:t>
      </w:r>
      <w:r>
        <w:rPr>
          <w:b/>
          <w:szCs w:val="24"/>
        </w:rPr>
        <w:tab/>
        <w:t>Purpose.</w:t>
      </w:r>
    </w:p>
    <w:p w:rsidR="00CF137E" w:rsidRDefault="00CF137E" w:rsidP="00CF137E">
      <w:pPr>
        <w:tabs>
          <w:tab w:val="left" w:pos="1080"/>
        </w:tabs>
        <w:spacing w:after="120" w:line="264" w:lineRule="auto"/>
        <w:ind w:left="0" w:firstLine="0"/>
        <w:rPr>
          <w:b/>
          <w:szCs w:val="24"/>
        </w:rPr>
      </w:pPr>
      <w:r>
        <w:rPr>
          <w:b/>
          <w:szCs w:val="24"/>
        </w:rPr>
        <w:t>§ 143-4.</w:t>
      </w:r>
      <w:r>
        <w:rPr>
          <w:b/>
          <w:szCs w:val="24"/>
        </w:rPr>
        <w:tab/>
        <w:t>Statutory Authority.</w:t>
      </w:r>
    </w:p>
    <w:p w:rsidR="00CF137E" w:rsidRDefault="00CF137E" w:rsidP="00CF137E">
      <w:pPr>
        <w:tabs>
          <w:tab w:val="left" w:pos="1080"/>
        </w:tabs>
        <w:spacing w:after="120" w:line="264" w:lineRule="auto"/>
        <w:ind w:left="0" w:firstLine="0"/>
        <w:rPr>
          <w:b/>
          <w:szCs w:val="24"/>
        </w:rPr>
      </w:pPr>
      <w:r>
        <w:rPr>
          <w:b/>
          <w:szCs w:val="24"/>
        </w:rPr>
        <w:t>§ 143-5.</w:t>
      </w:r>
      <w:r>
        <w:rPr>
          <w:b/>
          <w:szCs w:val="24"/>
        </w:rPr>
        <w:tab/>
        <w:t>Applicability.</w:t>
      </w:r>
    </w:p>
    <w:p w:rsidR="00CF137E" w:rsidRDefault="00CF137E" w:rsidP="00CF137E">
      <w:pPr>
        <w:tabs>
          <w:tab w:val="left" w:pos="1080"/>
        </w:tabs>
        <w:spacing w:after="120" w:line="264" w:lineRule="auto"/>
        <w:ind w:left="0" w:firstLine="0"/>
        <w:rPr>
          <w:b/>
          <w:szCs w:val="24"/>
        </w:rPr>
      </w:pPr>
      <w:r>
        <w:rPr>
          <w:b/>
          <w:szCs w:val="24"/>
        </w:rPr>
        <w:t>§ 143-6.</w:t>
      </w:r>
      <w:r>
        <w:rPr>
          <w:b/>
          <w:szCs w:val="24"/>
        </w:rPr>
        <w:tab/>
      </w:r>
      <w:proofErr w:type="spellStart"/>
      <w:r>
        <w:rPr>
          <w:b/>
          <w:szCs w:val="24"/>
        </w:rPr>
        <w:t>Repealer</w:t>
      </w:r>
      <w:proofErr w:type="spellEnd"/>
      <w:r>
        <w:rPr>
          <w:b/>
          <w:szCs w:val="24"/>
        </w:rPr>
        <w:t>.</w:t>
      </w:r>
    </w:p>
    <w:p w:rsidR="00CF137E" w:rsidRDefault="00CF137E" w:rsidP="00CF137E">
      <w:pPr>
        <w:tabs>
          <w:tab w:val="left" w:pos="1080"/>
        </w:tabs>
        <w:spacing w:after="120" w:line="264" w:lineRule="auto"/>
        <w:ind w:left="0" w:firstLine="0"/>
        <w:rPr>
          <w:b/>
          <w:szCs w:val="24"/>
        </w:rPr>
      </w:pPr>
      <w:r>
        <w:rPr>
          <w:b/>
          <w:szCs w:val="24"/>
        </w:rPr>
        <w:t>§ 143-7.</w:t>
      </w:r>
      <w:r>
        <w:rPr>
          <w:b/>
          <w:szCs w:val="24"/>
        </w:rPr>
        <w:tab/>
        <w:t>Severability.</w:t>
      </w:r>
    </w:p>
    <w:p w:rsidR="00CF137E" w:rsidRDefault="00CF137E" w:rsidP="00CF137E">
      <w:pPr>
        <w:tabs>
          <w:tab w:val="left" w:pos="1080"/>
        </w:tabs>
        <w:spacing w:after="480" w:line="264" w:lineRule="auto"/>
        <w:ind w:left="0" w:firstLine="0"/>
        <w:rPr>
          <w:b/>
          <w:szCs w:val="24"/>
        </w:rPr>
      </w:pPr>
      <w:r>
        <w:rPr>
          <w:b/>
          <w:szCs w:val="24"/>
        </w:rPr>
        <w:t>§ 143-8.</w:t>
      </w:r>
      <w:r>
        <w:rPr>
          <w:b/>
          <w:szCs w:val="24"/>
        </w:rPr>
        <w:tab/>
        <w:t>Compatibility with Other Requirements.</w:t>
      </w:r>
    </w:p>
    <w:p w:rsidR="00CF137E" w:rsidRDefault="00CF137E" w:rsidP="00CF137E">
      <w:pPr>
        <w:tabs>
          <w:tab w:val="left" w:pos="1080"/>
        </w:tabs>
        <w:spacing w:after="0" w:line="264" w:lineRule="auto"/>
        <w:ind w:left="0" w:firstLine="0"/>
        <w:jc w:val="center"/>
        <w:rPr>
          <w:b/>
          <w:sz w:val="24"/>
          <w:szCs w:val="24"/>
        </w:rPr>
      </w:pPr>
      <w:r>
        <w:rPr>
          <w:b/>
          <w:sz w:val="24"/>
          <w:szCs w:val="24"/>
        </w:rPr>
        <w:t xml:space="preserve">CHAPTER 2 </w:t>
      </w:r>
    </w:p>
    <w:p w:rsidR="00CF137E" w:rsidRDefault="00CF137E" w:rsidP="00CF137E">
      <w:pPr>
        <w:tabs>
          <w:tab w:val="left" w:pos="1080"/>
        </w:tabs>
        <w:spacing w:after="0" w:line="264" w:lineRule="auto"/>
        <w:ind w:left="0" w:firstLine="0"/>
        <w:jc w:val="center"/>
        <w:rPr>
          <w:b/>
          <w:sz w:val="24"/>
          <w:szCs w:val="24"/>
        </w:rPr>
      </w:pPr>
      <w:r>
        <w:rPr>
          <w:b/>
          <w:sz w:val="24"/>
          <w:szCs w:val="24"/>
        </w:rPr>
        <w:t>Storm Water Quality Management</w:t>
      </w:r>
    </w:p>
    <w:p w:rsidR="00CF137E" w:rsidRDefault="00CF137E" w:rsidP="00CF137E">
      <w:pPr>
        <w:tabs>
          <w:tab w:val="left" w:pos="1080"/>
        </w:tabs>
        <w:spacing w:after="0" w:line="264" w:lineRule="auto"/>
        <w:ind w:left="0" w:firstLine="0"/>
        <w:jc w:val="center"/>
        <w:rPr>
          <w:b/>
          <w:sz w:val="24"/>
          <w:szCs w:val="24"/>
        </w:rPr>
      </w:pPr>
    </w:p>
    <w:p w:rsidR="00CF137E" w:rsidRDefault="00CF137E" w:rsidP="00CF137E">
      <w:pPr>
        <w:tabs>
          <w:tab w:val="left" w:pos="1080"/>
        </w:tabs>
        <w:spacing w:after="0" w:line="264" w:lineRule="auto"/>
        <w:ind w:left="0" w:firstLine="0"/>
        <w:jc w:val="center"/>
        <w:rPr>
          <w:b/>
          <w:sz w:val="24"/>
          <w:szCs w:val="24"/>
        </w:rPr>
      </w:pPr>
      <w:r>
        <w:rPr>
          <w:b/>
          <w:sz w:val="24"/>
          <w:szCs w:val="24"/>
        </w:rPr>
        <w:t>ARTICLE II</w:t>
      </w:r>
    </w:p>
    <w:p w:rsidR="00CF137E" w:rsidRDefault="00CF137E" w:rsidP="00CF137E">
      <w:pPr>
        <w:tabs>
          <w:tab w:val="left" w:pos="1080"/>
        </w:tabs>
        <w:spacing w:after="0" w:line="264" w:lineRule="auto"/>
        <w:ind w:left="0" w:firstLine="0"/>
        <w:jc w:val="center"/>
        <w:rPr>
          <w:b/>
          <w:sz w:val="24"/>
          <w:szCs w:val="24"/>
        </w:rPr>
      </w:pPr>
      <w:r>
        <w:rPr>
          <w:b/>
          <w:sz w:val="24"/>
          <w:szCs w:val="24"/>
        </w:rPr>
        <w:t>General Interpretation and Definitions</w:t>
      </w:r>
    </w:p>
    <w:p w:rsidR="00CF137E" w:rsidRDefault="00CF137E" w:rsidP="00CF137E">
      <w:pPr>
        <w:tabs>
          <w:tab w:val="left" w:pos="1080"/>
        </w:tabs>
        <w:spacing w:after="0" w:line="264" w:lineRule="auto"/>
        <w:ind w:left="0" w:firstLine="0"/>
        <w:jc w:val="center"/>
        <w:rPr>
          <w:b/>
          <w:sz w:val="24"/>
          <w:szCs w:val="24"/>
        </w:rPr>
      </w:pPr>
    </w:p>
    <w:p w:rsidR="00CF137E" w:rsidRDefault="00CF137E" w:rsidP="00CF137E">
      <w:pPr>
        <w:tabs>
          <w:tab w:val="left" w:pos="1080"/>
        </w:tabs>
        <w:spacing w:after="120" w:line="264" w:lineRule="auto"/>
        <w:ind w:left="0" w:firstLine="0"/>
        <w:rPr>
          <w:b/>
          <w:szCs w:val="24"/>
        </w:rPr>
      </w:pPr>
      <w:r>
        <w:rPr>
          <w:b/>
          <w:szCs w:val="24"/>
        </w:rPr>
        <w:t>§ 143-9.</w:t>
      </w:r>
      <w:r>
        <w:rPr>
          <w:b/>
          <w:szCs w:val="24"/>
        </w:rPr>
        <w:tab/>
        <w:t>General Interpretation</w:t>
      </w:r>
    </w:p>
    <w:p w:rsidR="00CF137E" w:rsidRDefault="00CF137E" w:rsidP="00CF137E">
      <w:pPr>
        <w:tabs>
          <w:tab w:val="left" w:pos="1080"/>
        </w:tabs>
        <w:spacing w:after="480" w:line="264" w:lineRule="auto"/>
        <w:ind w:left="0" w:firstLine="0"/>
        <w:rPr>
          <w:b/>
          <w:szCs w:val="24"/>
        </w:rPr>
      </w:pPr>
      <w:r>
        <w:rPr>
          <w:b/>
          <w:szCs w:val="24"/>
        </w:rPr>
        <w:t>§ 143-10.</w:t>
      </w:r>
      <w:r>
        <w:rPr>
          <w:b/>
          <w:szCs w:val="24"/>
        </w:rPr>
        <w:tab/>
        <w:t>Definitions.</w:t>
      </w:r>
    </w:p>
    <w:p w:rsidR="00CF137E" w:rsidRDefault="00CF137E" w:rsidP="00CF137E">
      <w:pPr>
        <w:tabs>
          <w:tab w:val="left" w:pos="1080"/>
        </w:tabs>
        <w:spacing w:after="0" w:line="264" w:lineRule="auto"/>
        <w:ind w:left="0" w:firstLine="0"/>
        <w:jc w:val="center"/>
        <w:rPr>
          <w:b/>
          <w:sz w:val="24"/>
          <w:szCs w:val="24"/>
        </w:rPr>
      </w:pPr>
    </w:p>
    <w:p w:rsidR="00CF137E" w:rsidRDefault="00CF137E" w:rsidP="00CF137E">
      <w:pPr>
        <w:tabs>
          <w:tab w:val="left" w:pos="1080"/>
        </w:tabs>
        <w:spacing w:after="0" w:line="264" w:lineRule="auto"/>
        <w:ind w:left="0" w:firstLine="0"/>
        <w:jc w:val="center"/>
        <w:rPr>
          <w:b/>
          <w:sz w:val="24"/>
          <w:szCs w:val="24"/>
        </w:rPr>
      </w:pPr>
      <w:r>
        <w:rPr>
          <w:b/>
          <w:sz w:val="24"/>
          <w:szCs w:val="24"/>
        </w:rPr>
        <w:t>ARTICLE III</w:t>
      </w:r>
    </w:p>
    <w:p w:rsidR="00CF137E" w:rsidRDefault="00CF137E" w:rsidP="00CF137E">
      <w:pPr>
        <w:tabs>
          <w:tab w:val="left" w:pos="1080"/>
        </w:tabs>
        <w:spacing w:after="0" w:line="264" w:lineRule="auto"/>
        <w:ind w:left="0" w:firstLine="0"/>
        <w:jc w:val="center"/>
        <w:rPr>
          <w:b/>
          <w:sz w:val="24"/>
          <w:szCs w:val="24"/>
        </w:rPr>
      </w:pPr>
      <w:r>
        <w:rPr>
          <w:b/>
          <w:sz w:val="24"/>
          <w:szCs w:val="24"/>
        </w:rPr>
        <w:t>Storm Water Management Requirements</w:t>
      </w:r>
    </w:p>
    <w:p w:rsidR="00CF137E" w:rsidRDefault="00CF137E" w:rsidP="00CF137E">
      <w:pPr>
        <w:tabs>
          <w:tab w:val="left" w:pos="1080"/>
        </w:tabs>
        <w:spacing w:after="0" w:line="264" w:lineRule="auto"/>
        <w:ind w:left="0" w:firstLine="0"/>
        <w:jc w:val="center"/>
        <w:rPr>
          <w:b/>
          <w:sz w:val="24"/>
          <w:szCs w:val="24"/>
        </w:rPr>
      </w:pPr>
    </w:p>
    <w:p w:rsidR="00CF137E" w:rsidRDefault="00CF137E" w:rsidP="00CF137E">
      <w:pPr>
        <w:tabs>
          <w:tab w:val="left" w:pos="1080"/>
        </w:tabs>
        <w:spacing w:after="120" w:line="264" w:lineRule="auto"/>
        <w:ind w:left="0" w:firstLine="0"/>
        <w:rPr>
          <w:b/>
          <w:szCs w:val="24"/>
        </w:rPr>
      </w:pPr>
      <w:r>
        <w:rPr>
          <w:b/>
          <w:szCs w:val="24"/>
        </w:rPr>
        <w:t>§ 143-11.</w:t>
      </w:r>
      <w:r>
        <w:rPr>
          <w:b/>
          <w:szCs w:val="24"/>
        </w:rPr>
        <w:tab/>
        <w:t>General Requirements for Storm water Management.</w:t>
      </w:r>
    </w:p>
    <w:p w:rsidR="00CF137E" w:rsidRDefault="00CF137E" w:rsidP="00CF137E">
      <w:pPr>
        <w:tabs>
          <w:tab w:val="left" w:pos="1080"/>
        </w:tabs>
        <w:spacing w:after="120" w:line="264" w:lineRule="auto"/>
        <w:ind w:left="0" w:firstLine="0"/>
        <w:rPr>
          <w:b/>
          <w:szCs w:val="24"/>
        </w:rPr>
      </w:pPr>
      <w:r>
        <w:rPr>
          <w:b/>
          <w:szCs w:val="24"/>
        </w:rPr>
        <w:t>§ 143-12.</w:t>
      </w:r>
      <w:r>
        <w:rPr>
          <w:b/>
          <w:szCs w:val="24"/>
        </w:rPr>
        <w:tab/>
        <w:t>Permit Requirements by Other Government Entities.</w:t>
      </w:r>
    </w:p>
    <w:p w:rsidR="00CF137E" w:rsidRDefault="00CF137E" w:rsidP="00CF137E">
      <w:pPr>
        <w:tabs>
          <w:tab w:val="left" w:pos="1080"/>
        </w:tabs>
        <w:spacing w:after="120" w:line="264" w:lineRule="auto"/>
        <w:ind w:left="1080" w:hanging="1080"/>
        <w:rPr>
          <w:b/>
          <w:szCs w:val="24"/>
        </w:rPr>
      </w:pPr>
      <w:r>
        <w:rPr>
          <w:b/>
          <w:szCs w:val="24"/>
        </w:rPr>
        <w:t>§ 143-13.</w:t>
      </w:r>
      <w:r>
        <w:rPr>
          <w:b/>
          <w:szCs w:val="24"/>
        </w:rPr>
        <w:tab/>
        <w:t>Erosion and Sediment Control During Regulated Earth Disturbance Activities.</w:t>
      </w:r>
    </w:p>
    <w:p w:rsidR="00CF137E" w:rsidRDefault="00CF137E" w:rsidP="00CF137E">
      <w:pPr>
        <w:tabs>
          <w:tab w:val="left" w:pos="1080"/>
        </w:tabs>
        <w:spacing w:after="480" w:line="264" w:lineRule="auto"/>
        <w:ind w:left="1080" w:hanging="1080"/>
        <w:rPr>
          <w:b/>
          <w:szCs w:val="24"/>
        </w:rPr>
      </w:pPr>
      <w:r>
        <w:rPr>
          <w:b/>
          <w:szCs w:val="24"/>
        </w:rPr>
        <w:t>§ 143-14.</w:t>
      </w:r>
      <w:r>
        <w:rPr>
          <w:b/>
          <w:szCs w:val="24"/>
        </w:rPr>
        <w:tab/>
        <w:t>Water Quality Requirements after Regulated Earth Disturbance Activities are Complete.</w:t>
      </w:r>
    </w:p>
    <w:p w:rsidR="00CF137E" w:rsidRDefault="00CF137E" w:rsidP="00CF137E">
      <w:pPr>
        <w:tabs>
          <w:tab w:val="left" w:pos="1080"/>
        </w:tabs>
        <w:spacing w:after="0" w:line="264" w:lineRule="auto"/>
        <w:ind w:left="1080" w:hanging="1080"/>
        <w:jc w:val="center"/>
        <w:rPr>
          <w:b/>
          <w:sz w:val="24"/>
          <w:szCs w:val="24"/>
        </w:rPr>
      </w:pPr>
      <w:r>
        <w:rPr>
          <w:b/>
          <w:sz w:val="24"/>
          <w:szCs w:val="24"/>
        </w:rPr>
        <w:lastRenderedPageBreak/>
        <w:t>ARTICLE IV</w:t>
      </w:r>
    </w:p>
    <w:p w:rsidR="00CF137E" w:rsidRDefault="00CF137E" w:rsidP="00CF137E">
      <w:pPr>
        <w:tabs>
          <w:tab w:val="left" w:pos="1080"/>
        </w:tabs>
        <w:spacing w:after="0" w:line="264" w:lineRule="auto"/>
        <w:ind w:left="1080" w:hanging="1080"/>
        <w:jc w:val="center"/>
        <w:rPr>
          <w:b/>
          <w:sz w:val="24"/>
          <w:szCs w:val="24"/>
        </w:rPr>
      </w:pPr>
      <w:r>
        <w:rPr>
          <w:b/>
          <w:sz w:val="24"/>
          <w:szCs w:val="24"/>
        </w:rPr>
        <w:t>BMP Operation and Maintenance Plans</w:t>
      </w:r>
    </w:p>
    <w:p w:rsidR="00CF137E" w:rsidRDefault="00CF137E" w:rsidP="00CF137E">
      <w:pPr>
        <w:tabs>
          <w:tab w:val="left" w:pos="1080"/>
        </w:tabs>
        <w:spacing w:after="0" w:line="264" w:lineRule="auto"/>
        <w:ind w:left="1080" w:hanging="1080"/>
        <w:jc w:val="center"/>
        <w:rPr>
          <w:b/>
          <w:szCs w:val="24"/>
        </w:rPr>
      </w:pPr>
    </w:p>
    <w:p w:rsidR="00CF137E" w:rsidRDefault="00CF137E" w:rsidP="00CF137E">
      <w:pPr>
        <w:tabs>
          <w:tab w:val="left" w:pos="1080"/>
        </w:tabs>
        <w:spacing w:after="120" w:line="264" w:lineRule="auto"/>
        <w:ind w:left="1080" w:hanging="1080"/>
        <w:rPr>
          <w:b/>
          <w:szCs w:val="24"/>
        </w:rPr>
      </w:pPr>
      <w:r>
        <w:rPr>
          <w:b/>
          <w:szCs w:val="24"/>
        </w:rPr>
        <w:t>§ 143-15.</w:t>
      </w:r>
      <w:r>
        <w:rPr>
          <w:b/>
          <w:szCs w:val="24"/>
        </w:rPr>
        <w:tab/>
        <w:t>General Requirements for Storm Water BMP Operation and Maintenance Plan Requirements.</w:t>
      </w:r>
    </w:p>
    <w:p w:rsidR="00CF137E" w:rsidRDefault="00CF137E" w:rsidP="00CF137E">
      <w:pPr>
        <w:tabs>
          <w:tab w:val="left" w:pos="1080"/>
        </w:tabs>
        <w:spacing w:after="120" w:line="264" w:lineRule="auto"/>
        <w:ind w:left="1080" w:hanging="1080"/>
        <w:rPr>
          <w:b/>
          <w:szCs w:val="24"/>
        </w:rPr>
      </w:pPr>
      <w:r>
        <w:rPr>
          <w:b/>
          <w:szCs w:val="24"/>
        </w:rPr>
        <w:t>§ 143-16.</w:t>
      </w:r>
      <w:r>
        <w:rPr>
          <w:b/>
          <w:szCs w:val="24"/>
        </w:rPr>
        <w:tab/>
        <w:t>Responsibilities for Operation and Maintenance of BMPs</w:t>
      </w:r>
    </w:p>
    <w:p w:rsidR="00CF137E" w:rsidRDefault="00CF137E" w:rsidP="00CF137E">
      <w:pPr>
        <w:tabs>
          <w:tab w:val="left" w:pos="1080"/>
        </w:tabs>
        <w:spacing w:after="120" w:line="264" w:lineRule="auto"/>
        <w:ind w:left="1080" w:hanging="1080"/>
        <w:rPr>
          <w:b/>
          <w:szCs w:val="24"/>
        </w:rPr>
      </w:pPr>
      <w:r>
        <w:rPr>
          <w:b/>
          <w:szCs w:val="24"/>
        </w:rPr>
        <w:t>§ 143-17.</w:t>
      </w:r>
      <w:r>
        <w:rPr>
          <w:b/>
          <w:szCs w:val="24"/>
        </w:rPr>
        <w:tab/>
        <w:t>Municipal Review of BMP Operation and Maintenance Plan.</w:t>
      </w:r>
    </w:p>
    <w:p w:rsidR="00CF137E" w:rsidRDefault="00CF137E" w:rsidP="00CF137E">
      <w:pPr>
        <w:tabs>
          <w:tab w:val="left" w:pos="1080"/>
        </w:tabs>
        <w:spacing w:after="120" w:line="264" w:lineRule="auto"/>
        <w:ind w:left="1080" w:hanging="1080"/>
        <w:rPr>
          <w:b/>
          <w:szCs w:val="24"/>
        </w:rPr>
      </w:pPr>
      <w:r>
        <w:rPr>
          <w:b/>
          <w:szCs w:val="24"/>
        </w:rPr>
        <w:t>§ 143-18.</w:t>
      </w:r>
      <w:r>
        <w:rPr>
          <w:b/>
          <w:szCs w:val="24"/>
        </w:rPr>
        <w:tab/>
        <w:t>Adherence to Approved BMP Operation and Maintenance Plan.</w:t>
      </w:r>
    </w:p>
    <w:p w:rsidR="00CF137E" w:rsidRDefault="00CF137E" w:rsidP="00CF137E">
      <w:pPr>
        <w:tabs>
          <w:tab w:val="left" w:pos="1080"/>
        </w:tabs>
        <w:spacing w:after="120" w:line="264" w:lineRule="auto"/>
        <w:ind w:left="1080" w:hanging="1080"/>
        <w:rPr>
          <w:b/>
          <w:szCs w:val="24"/>
        </w:rPr>
      </w:pPr>
      <w:r>
        <w:rPr>
          <w:b/>
          <w:szCs w:val="24"/>
        </w:rPr>
        <w:t>§ 143-19.</w:t>
      </w:r>
      <w:r>
        <w:rPr>
          <w:b/>
          <w:szCs w:val="24"/>
        </w:rPr>
        <w:tab/>
        <w:t>Operations and Maintenance Agreement for Privately Owned Storm Water BMPs.</w:t>
      </w:r>
    </w:p>
    <w:p w:rsidR="00CF137E" w:rsidRDefault="00CF137E" w:rsidP="00CF137E">
      <w:pPr>
        <w:tabs>
          <w:tab w:val="left" w:pos="1080"/>
        </w:tabs>
        <w:spacing w:after="120" w:line="264" w:lineRule="auto"/>
        <w:ind w:left="1080" w:hanging="1080"/>
        <w:rPr>
          <w:b/>
          <w:szCs w:val="24"/>
        </w:rPr>
      </w:pPr>
      <w:r>
        <w:rPr>
          <w:b/>
          <w:szCs w:val="24"/>
        </w:rPr>
        <w:t>§ 143-20.</w:t>
      </w:r>
      <w:r>
        <w:rPr>
          <w:b/>
          <w:szCs w:val="24"/>
        </w:rPr>
        <w:tab/>
        <w:t>Storm Water Management Easements.</w:t>
      </w:r>
    </w:p>
    <w:p w:rsidR="00CF137E" w:rsidRDefault="00CF137E" w:rsidP="00CF137E">
      <w:pPr>
        <w:tabs>
          <w:tab w:val="left" w:pos="1080"/>
        </w:tabs>
        <w:spacing w:after="120" w:line="264" w:lineRule="auto"/>
        <w:ind w:left="1080" w:hanging="1080"/>
        <w:rPr>
          <w:b/>
          <w:szCs w:val="24"/>
        </w:rPr>
      </w:pPr>
      <w:r>
        <w:rPr>
          <w:b/>
          <w:szCs w:val="24"/>
        </w:rPr>
        <w:t>§ 143-21.</w:t>
      </w:r>
      <w:r>
        <w:rPr>
          <w:b/>
          <w:szCs w:val="24"/>
        </w:rPr>
        <w:tab/>
        <w:t>Recording of Approved BMP Operation and Maintenance Plans and Related Agreements.</w:t>
      </w:r>
    </w:p>
    <w:p w:rsidR="00CF137E" w:rsidRDefault="00CF137E" w:rsidP="00CF137E">
      <w:pPr>
        <w:tabs>
          <w:tab w:val="left" w:pos="1080"/>
        </w:tabs>
        <w:spacing w:after="480" w:line="264" w:lineRule="auto"/>
        <w:ind w:left="1080" w:hanging="1080"/>
        <w:rPr>
          <w:b/>
          <w:szCs w:val="24"/>
        </w:rPr>
      </w:pPr>
      <w:r>
        <w:rPr>
          <w:b/>
          <w:szCs w:val="24"/>
        </w:rPr>
        <w:t>§ 143-22.</w:t>
      </w:r>
      <w:r>
        <w:rPr>
          <w:b/>
          <w:szCs w:val="24"/>
        </w:rPr>
        <w:tab/>
        <w:t>Municipal Storm Water BMP Operation and Maintenance Fund.</w:t>
      </w:r>
    </w:p>
    <w:p w:rsidR="00CF137E" w:rsidRDefault="00CF137E" w:rsidP="00CF137E">
      <w:pPr>
        <w:tabs>
          <w:tab w:val="left" w:pos="1080"/>
        </w:tabs>
        <w:spacing w:after="0" w:line="240" w:lineRule="auto"/>
        <w:ind w:left="1080" w:hanging="1080"/>
        <w:jc w:val="center"/>
        <w:rPr>
          <w:b/>
          <w:sz w:val="24"/>
          <w:szCs w:val="24"/>
        </w:rPr>
      </w:pPr>
      <w:r>
        <w:rPr>
          <w:b/>
          <w:sz w:val="24"/>
          <w:szCs w:val="24"/>
        </w:rPr>
        <w:t>ARTICLE V</w:t>
      </w:r>
    </w:p>
    <w:p w:rsidR="00CF137E" w:rsidRDefault="00CF137E" w:rsidP="00CF137E">
      <w:pPr>
        <w:tabs>
          <w:tab w:val="left" w:pos="1080"/>
        </w:tabs>
        <w:spacing w:after="0" w:line="240" w:lineRule="auto"/>
        <w:ind w:left="1080" w:hanging="1080"/>
        <w:jc w:val="center"/>
        <w:rPr>
          <w:b/>
          <w:szCs w:val="24"/>
        </w:rPr>
      </w:pPr>
      <w:r>
        <w:rPr>
          <w:b/>
          <w:sz w:val="24"/>
          <w:szCs w:val="24"/>
        </w:rPr>
        <w:t xml:space="preserve">Inspection of Premises </w:t>
      </w:r>
    </w:p>
    <w:p w:rsidR="00CF137E" w:rsidRDefault="00CF137E" w:rsidP="00CF137E">
      <w:pPr>
        <w:tabs>
          <w:tab w:val="left" w:pos="1080"/>
        </w:tabs>
        <w:spacing w:after="0" w:line="240" w:lineRule="auto"/>
        <w:ind w:left="1080" w:hanging="1080"/>
        <w:jc w:val="center"/>
        <w:rPr>
          <w:b/>
          <w:szCs w:val="24"/>
        </w:rPr>
      </w:pPr>
    </w:p>
    <w:p w:rsidR="00CF137E" w:rsidRDefault="00CF137E" w:rsidP="00CF137E">
      <w:pPr>
        <w:tabs>
          <w:tab w:val="left" w:pos="1080"/>
        </w:tabs>
        <w:spacing w:after="120" w:line="240" w:lineRule="auto"/>
        <w:ind w:left="1080" w:hanging="1080"/>
        <w:rPr>
          <w:b/>
          <w:szCs w:val="24"/>
        </w:rPr>
      </w:pPr>
      <w:r>
        <w:rPr>
          <w:b/>
          <w:szCs w:val="24"/>
        </w:rPr>
        <w:t>§ 143-23.</w:t>
      </w:r>
      <w:r>
        <w:rPr>
          <w:b/>
          <w:szCs w:val="24"/>
        </w:rPr>
        <w:tab/>
        <w:t>Inspections.</w:t>
      </w:r>
    </w:p>
    <w:p w:rsidR="00CF137E" w:rsidRDefault="00CF137E" w:rsidP="00CF137E">
      <w:pPr>
        <w:tabs>
          <w:tab w:val="left" w:pos="1080"/>
        </w:tabs>
        <w:spacing w:after="480" w:line="240" w:lineRule="auto"/>
        <w:ind w:left="1080" w:hanging="1080"/>
        <w:rPr>
          <w:b/>
          <w:szCs w:val="24"/>
        </w:rPr>
      </w:pPr>
      <w:r>
        <w:rPr>
          <w:b/>
          <w:szCs w:val="24"/>
        </w:rPr>
        <w:t>§ 143-24.</w:t>
      </w:r>
      <w:r>
        <w:rPr>
          <w:b/>
          <w:szCs w:val="24"/>
        </w:rPr>
        <w:tab/>
        <w:t>Right of Entry.</w:t>
      </w:r>
    </w:p>
    <w:p w:rsidR="00CF137E" w:rsidRDefault="00CF137E" w:rsidP="00CF137E">
      <w:pPr>
        <w:tabs>
          <w:tab w:val="left" w:pos="1080"/>
        </w:tabs>
        <w:spacing w:after="0" w:line="240" w:lineRule="auto"/>
        <w:ind w:left="1080" w:hanging="1080"/>
        <w:jc w:val="center"/>
        <w:rPr>
          <w:b/>
          <w:sz w:val="24"/>
          <w:szCs w:val="24"/>
        </w:rPr>
      </w:pPr>
      <w:r>
        <w:rPr>
          <w:b/>
          <w:sz w:val="24"/>
          <w:szCs w:val="24"/>
        </w:rPr>
        <w:t>ARTICLE VI</w:t>
      </w:r>
    </w:p>
    <w:p w:rsidR="00CF137E" w:rsidRDefault="00CF137E" w:rsidP="00CF137E">
      <w:pPr>
        <w:tabs>
          <w:tab w:val="left" w:pos="1080"/>
        </w:tabs>
        <w:spacing w:after="0" w:line="240" w:lineRule="auto"/>
        <w:ind w:left="1080" w:hanging="1080"/>
        <w:jc w:val="center"/>
        <w:rPr>
          <w:b/>
          <w:sz w:val="24"/>
          <w:szCs w:val="24"/>
        </w:rPr>
      </w:pPr>
      <w:r>
        <w:rPr>
          <w:b/>
          <w:sz w:val="24"/>
          <w:szCs w:val="24"/>
        </w:rPr>
        <w:t>Fees and Expenses</w:t>
      </w:r>
    </w:p>
    <w:p w:rsidR="00CF137E" w:rsidRDefault="00CF137E" w:rsidP="00CF137E">
      <w:pPr>
        <w:tabs>
          <w:tab w:val="left" w:pos="1080"/>
        </w:tabs>
        <w:spacing w:after="0" w:line="240" w:lineRule="auto"/>
        <w:ind w:left="1080" w:hanging="1080"/>
        <w:jc w:val="center"/>
        <w:rPr>
          <w:b/>
          <w:szCs w:val="24"/>
        </w:rPr>
      </w:pPr>
    </w:p>
    <w:p w:rsidR="00CF137E" w:rsidRDefault="00CF137E" w:rsidP="00CF137E">
      <w:pPr>
        <w:tabs>
          <w:tab w:val="left" w:pos="1080"/>
        </w:tabs>
        <w:spacing w:after="120" w:line="240" w:lineRule="auto"/>
        <w:ind w:left="1080" w:hanging="1080"/>
        <w:rPr>
          <w:b/>
          <w:szCs w:val="24"/>
        </w:rPr>
      </w:pPr>
      <w:r>
        <w:rPr>
          <w:b/>
          <w:szCs w:val="24"/>
        </w:rPr>
        <w:t>§ 143-25.</w:t>
      </w:r>
      <w:r>
        <w:rPr>
          <w:b/>
          <w:szCs w:val="24"/>
        </w:rPr>
        <w:tab/>
        <w:t>Fees and Expenses - Generally.</w:t>
      </w:r>
    </w:p>
    <w:p w:rsidR="00CF137E" w:rsidRDefault="00CF137E" w:rsidP="00CF137E">
      <w:pPr>
        <w:tabs>
          <w:tab w:val="left" w:pos="1080"/>
        </w:tabs>
        <w:spacing w:after="480" w:line="240" w:lineRule="auto"/>
        <w:ind w:left="1080" w:hanging="1080"/>
        <w:rPr>
          <w:b/>
          <w:szCs w:val="24"/>
        </w:rPr>
      </w:pPr>
      <w:r>
        <w:rPr>
          <w:b/>
          <w:szCs w:val="24"/>
        </w:rPr>
        <w:t>§ 143-26.</w:t>
      </w:r>
      <w:r>
        <w:rPr>
          <w:b/>
          <w:szCs w:val="24"/>
        </w:rPr>
        <w:tab/>
        <w:t>Expenses Covered by Fees.</w:t>
      </w:r>
    </w:p>
    <w:p w:rsidR="00CF137E" w:rsidRDefault="00CF137E" w:rsidP="00CF137E">
      <w:pPr>
        <w:tabs>
          <w:tab w:val="left" w:pos="1080"/>
        </w:tabs>
        <w:spacing w:after="0" w:line="240" w:lineRule="auto"/>
        <w:ind w:left="1080" w:hanging="1080"/>
        <w:jc w:val="center"/>
        <w:rPr>
          <w:b/>
          <w:sz w:val="24"/>
          <w:szCs w:val="24"/>
        </w:rPr>
      </w:pPr>
      <w:r>
        <w:rPr>
          <w:b/>
          <w:sz w:val="24"/>
          <w:szCs w:val="24"/>
        </w:rPr>
        <w:t>ARICLE VII</w:t>
      </w:r>
    </w:p>
    <w:p w:rsidR="00CF137E" w:rsidRDefault="00CF137E" w:rsidP="00CF137E">
      <w:pPr>
        <w:tabs>
          <w:tab w:val="left" w:pos="1080"/>
        </w:tabs>
        <w:spacing w:after="0" w:line="240" w:lineRule="auto"/>
        <w:ind w:left="1080" w:hanging="1080"/>
        <w:jc w:val="center"/>
        <w:rPr>
          <w:b/>
          <w:sz w:val="24"/>
          <w:szCs w:val="24"/>
        </w:rPr>
      </w:pPr>
      <w:r>
        <w:rPr>
          <w:b/>
          <w:sz w:val="24"/>
          <w:szCs w:val="24"/>
        </w:rPr>
        <w:t>Prohibited Discharges</w:t>
      </w:r>
    </w:p>
    <w:p w:rsidR="00CF137E" w:rsidRDefault="00CF137E" w:rsidP="00CF137E">
      <w:pPr>
        <w:tabs>
          <w:tab w:val="left" w:pos="1080"/>
        </w:tabs>
        <w:spacing w:after="0" w:line="240" w:lineRule="auto"/>
        <w:ind w:left="1080" w:hanging="1080"/>
        <w:jc w:val="center"/>
        <w:rPr>
          <w:b/>
          <w:szCs w:val="24"/>
        </w:rPr>
      </w:pPr>
    </w:p>
    <w:p w:rsidR="00CF137E" w:rsidRDefault="00CF137E" w:rsidP="00CF137E">
      <w:pPr>
        <w:tabs>
          <w:tab w:val="left" w:pos="1080"/>
        </w:tabs>
        <w:spacing w:after="120" w:line="240" w:lineRule="auto"/>
        <w:ind w:left="1080" w:hanging="1080"/>
        <w:rPr>
          <w:b/>
          <w:szCs w:val="24"/>
        </w:rPr>
      </w:pPr>
      <w:r>
        <w:rPr>
          <w:b/>
          <w:szCs w:val="24"/>
        </w:rPr>
        <w:t>§ 143-27.</w:t>
      </w:r>
      <w:r>
        <w:rPr>
          <w:b/>
          <w:szCs w:val="24"/>
        </w:rPr>
        <w:tab/>
        <w:t>Prohibited Discharges.</w:t>
      </w:r>
    </w:p>
    <w:p w:rsidR="00CF137E" w:rsidRDefault="00CF137E" w:rsidP="00CF137E">
      <w:pPr>
        <w:tabs>
          <w:tab w:val="left" w:pos="1080"/>
        </w:tabs>
        <w:spacing w:after="120" w:line="240" w:lineRule="auto"/>
        <w:ind w:left="1080" w:hanging="1080"/>
        <w:rPr>
          <w:b/>
          <w:szCs w:val="24"/>
        </w:rPr>
      </w:pPr>
      <w:r>
        <w:rPr>
          <w:b/>
          <w:szCs w:val="24"/>
        </w:rPr>
        <w:t>§ 143-28.</w:t>
      </w:r>
      <w:r>
        <w:rPr>
          <w:b/>
          <w:szCs w:val="24"/>
        </w:rPr>
        <w:tab/>
        <w:t>Prohibited Connections.</w:t>
      </w:r>
    </w:p>
    <w:p w:rsidR="00CF137E" w:rsidRDefault="00CF137E" w:rsidP="00CF137E">
      <w:pPr>
        <w:tabs>
          <w:tab w:val="left" w:pos="1080"/>
        </w:tabs>
        <w:spacing w:after="120" w:line="240" w:lineRule="auto"/>
        <w:ind w:left="1080" w:hanging="1080"/>
        <w:rPr>
          <w:b/>
          <w:szCs w:val="24"/>
        </w:rPr>
      </w:pPr>
      <w:r>
        <w:rPr>
          <w:b/>
          <w:szCs w:val="24"/>
        </w:rPr>
        <w:t>§ 143-29.</w:t>
      </w:r>
      <w:r>
        <w:rPr>
          <w:b/>
          <w:szCs w:val="24"/>
        </w:rPr>
        <w:tab/>
        <w:t>Roof Drains.</w:t>
      </w:r>
    </w:p>
    <w:p w:rsidR="00CF137E" w:rsidRDefault="00CF137E" w:rsidP="00CF137E">
      <w:pPr>
        <w:tabs>
          <w:tab w:val="left" w:pos="1080"/>
        </w:tabs>
        <w:spacing w:after="480" w:line="240" w:lineRule="auto"/>
        <w:ind w:left="1080" w:hanging="1080"/>
        <w:rPr>
          <w:b/>
          <w:szCs w:val="24"/>
        </w:rPr>
      </w:pPr>
      <w:r>
        <w:rPr>
          <w:b/>
          <w:szCs w:val="24"/>
        </w:rPr>
        <w:t>§ 143-30.</w:t>
      </w:r>
      <w:r>
        <w:rPr>
          <w:b/>
          <w:szCs w:val="24"/>
        </w:rPr>
        <w:tab/>
        <w:t>Alteration of BMPs</w:t>
      </w:r>
    </w:p>
    <w:p w:rsidR="00CF137E" w:rsidRDefault="00CF137E" w:rsidP="00CF137E">
      <w:pPr>
        <w:tabs>
          <w:tab w:val="left" w:pos="1080"/>
        </w:tabs>
        <w:spacing w:after="0" w:line="240" w:lineRule="auto"/>
        <w:ind w:left="1080" w:hanging="1080"/>
        <w:jc w:val="center"/>
        <w:rPr>
          <w:b/>
          <w:sz w:val="24"/>
          <w:szCs w:val="24"/>
        </w:rPr>
      </w:pPr>
      <w:r>
        <w:rPr>
          <w:b/>
          <w:sz w:val="24"/>
          <w:szCs w:val="24"/>
        </w:rPr>
        <w:t>ARTICLE VII</w:t>
      </w:r>
    </w:p>
    <w:p w:rsidR="00CF137E" w:rsidRDefault="00CF137E" w:rsidP="00CF137E">
      <w:pPr>
        <w:tabs>
          <w:tab w:val="left" w:pos="1080"/>
        </w:tabs>
        <w:spacing w:after="0" w:line="240" w:lineRule="auto"/>
        <w:ind w:left="1080" w:hanging="1080"/>
        <w:jc w:val="center"/>
        <w:rPr>
          <w:b/>
          <w:sz w:val="24"/>
          <w:szCs w:val="24"/>
        </w:rPr>
      </w:pPr>
      <w:r>
        <w:rPr>
          <w:b/>
          <w:sz w:val="24"/>
          <w:szCs w:val="24"/>
        </w:rPr>
        <w:t>Enforcement and Penalties</w:t>
      </w:r>
    </w:p>
    <w:p w:rsidR="00CF137E" w:rsidRDefault="00CF137E" w:rsidP="00CF137E">
      <w:pPr>
        <w:tabs>
          <w:tab w:val="left" w:pos="1080"/>
        </w:tabs>
        <w:spacing w:after="0" w:line="240" w:lineRule="auto"/>
        <w:ind w:left="1080" w:hanging="1080"/>
        <w:jc w:val="center"/>
        <w:rPr>
          <w:b/>
          <w:sz w:val="24"/>
          <w:szCs w:val="24"/>
        </w:rPr>
      </w:pPr>
    </w:p>
    <w:p w:rsidR="00CF137E" w:rsidRDefault="00CF137E" w:rsidP="00CF137E">
      <w:pPr>
        <w:tabs>
          <w:tab w:val="left" w:pos="1080"/>
        </w:tabs>
        <w:spacing w:after="120" w:line="240" w:lineRule="auto"/>
        <w:ind w:left="1080" w:hanging="1080"/>
        <w:rPr>
          <w:b/>
          <w:szCs w:val="24"/>
        </w:rPr>
      </w:pPr>
      <w:r>
        <w:rPr>
          <w:b/>
          <w:szCs w:val="24"/>
        </w:rPr>
        <w:t>§ 143-31.</w:t>
      </w:r>
      <w:r>
        <w:rPr>
          <w:b/>
          <w:szCs w:val="24"/>
        </w:rPr>
        <w:tab/>
        <w:t>Public Nuisance.</w:t>
      </w:r>
    </w:p>
    <w:p w:rsidR="00CF137E" w:rsidRDefault="00CF137E" w:rsidP="00CF137E">
      <w:pPr>
        <w:tabs>
          <w:tab w:val="left" w:pos="1080"/>
        </w:tabs>
        <w:spacing w:after="120" w:line="240" w:lineRule="auto"/>
        <w:ind w:left="1080" w:hanging="1080"/>
        <w:rPr>
          <w:b/>
          <w:szCs w:val="24"/>
        </w:rPr>
      </w:pPr>
      <w:r>
        <w:rPr>
          <w:b/>
          <w:szCs w:val="24"/>
        </w:rPr>
        <w:t>§ 143-32.</w:t>
      </w:r>
      <w:r>
        <w:rPr>
          <w:b/>
          <w:szCs w:val="24"/>
        </w:rPr>
        <w:tab/>
        <w:t>Enforcement Generally.</w:t>
      </w:r>
    </w:p>
    <w:p w:rsidR="00CF137E" w:rsidRDefault="00CF137E" w:rsidP="00CF137E">
      <w:pPr>
        <w:tabs>
          <w:tab w:val="left" w:pos="1080"/>
        </w:tabs>
        <w:spacing w:after="120" w:line="240" w:lineRule="auto"/>
        <w:ind w:left="1080" w:hanging="1080"/>
        <w:rPr>
          <w:b/>
          <w:szCs w:val="24"/>
        </w:rPr>
      </w:pPr>
      <w:r>
        <w:rPr>
          <w:b/>
          <w:szCs w:val="24"/>
        </w:rPr>
        <w:lastRenderedPageBreak/>
        <w:t>§ 143-33.</w:t>
      </w:r>
      <w:r>
        <w:rPr>
          <w:b/>
          <w:szCs w:val="24"/>
        </w:rPr>
        <w:tab/>
        <w:t>Suspension and Revocation of Permit and Approvals.</w:t>
      </w:r>
    </w:p>
    <w:p w:rsidR="00CF137E" w:rsidRDefault="00CF137E" w:rsidP="00CF137E">
      <w:pPr>
        <w:tabs>
          <w:tab w:val="left" w:pos="1080"/>
        </w:tabs>
        <w:spacing w:after="480" w:line="240" w:lineRule="auto"/>
        <w:ind w:left="1080" w:hanging="1080"/>
        <w:rPr>
          <w:b/>
          <w:szCs w:val="24"/>
        </w:rPr>
      </w:pPr>
      <w:r>
        <w:rPr>
          <w:b/>
          <w:szCs w:val="24"/>
        </w:rPr>
        <w:t>§ 143-34.</w:t>
      </w:r>
      <w:r>
        <w:rPr>
          <w:b/>
          <w:szCs w:val="24"/>
        </w:rPr>
        <w:tab/>
        <w:t>Penalties.</w:t>
      </w:r>
    </w:p>
    <w:p w:rsidR="00CF137E" w:rsidRDefault="00CF137E" w:rsidP="00CF137E">
      <w:pPr>
        <w:tabs>
          <w:tab w:val="left" w:pos="1080"/>
        </w:tabs>
        <w:spacing w:after="0" w:line="240" w:lineRule="auto"/>
        <w:ind w:left="1080" w:hanging="1080"/>
        <w:jc w:val="center"/>
        <w:rPr>
          <w:b/>
          <w:sz w:val="24"/>
          <w:szCs w:val="24"/>
        </w:rPr>
      </w:pPr>
      <w:r>
        <w:rPr>
          <w:b/>
          <w:sz w:val="24"/>
          <w:szCs w:val="24"/>
        </w:rPr>
        <w:t>CHAPTER 3</w:t>
      </w:r>
    </w:p>
    <w:p w:rsidR="00CF137E" w:rsidRDefault="00CF137E" w:rsidP="00CF137E">
      <w:pPr>
        <w:tabs>
          <w:tab w:val="left" w:pos="1080"/>
        </w:tabs>
        <w:spacing w:after="0" w:line="240" w:lineRule="auto"/>
        <w:ind w:left="1080" w:hanging="1080"/>
        <w:jc w:val="center"/>
        <w:rPr>
          <w:b/>
          <w:sz w:val="24"/>
          <w:szCs w:val="24"/>
        </w:rPr>
      </w:pPr>
      <w:r>
        <w:rPr>
          <w:b/>
          <w:sz w:val="24"/>
          <w:szCs w:val="24"/>
        </w:rPr>
        <w:t>Storm Water Quantity Management</w:t>
      </w:r>
    </w:p>
    <w:p w:rsidR="00CF137E" w:rsidRDefault="00CF137E" w:rsidP="00CF137E">
      <w:pPr>
        <w:tabs>
          <w:tab w:val="left" w:pos="1080"/>
        </w:tabs>
        <w:spacing w:after="0" w:line="240" w:lineRule="auto"/>
        <w:ind w:left="1080" w:hanging="1080"/>
        <w:jc w:val="center"/>
        <w:rPr>
          <w:b/>
          <w:sz w:val="24"/>
          <w:szCs w:val="24"/>
        </w:rPr>
      </w:pPr>
    </w:p>
    <w:p w:rsidR="00CF137E" w:rsidRDefault="00CF137E" w:rsidP="00CF137E">
      <w:pPr>
        <w:tabs>
          <w:tab w:val="left" w:pos="1080"/>
        </w:tabs>
        <w:spacing w:after="0" w:line="240" w:lineRule="auto"/>
        <w:ind w:left="1080" w:hanging="1080"/>
        <w:jc w:val="center"/>
        <w:rPr>
          <w:b/>
          <w:sz w:val="24"/>
          <w:szCs w:val="24"/>
        </w:rPr>
      </w:pPr>
      <w:r>
        <w:rPr>
          <w:b/>
          <w:sz w:val="24"/>
          <w:szCs w:val="24"/>
        </w:rPr>
        <w:t>ARTICLE IX</w:t>
      </w:r>
    </w:p>
    <w:p w:rsidR="00CF137E" w:rsidRDefault="00CF137E" w:rsidP="00CF137E">
      <w:pPr>
        <w:tabs>
          <w:tab w:val="left" w:pos="1080"/>
        </w:tabs>
        <w:spacing w:after="0" w:line="240" w:lineRule="auto"/>
        <w:ind w:left="1080" w:hanging="1080"/>
        <w:jc w:val="center"/>
        <w:rPr>
          <w:b/>
          <w:sz w:val="24"/>
          <w:szCs w:val="24"/>
        </w:rPr>
      </w:pPr>
      <w:r>
        <w:rPr>
          <w:b/>
          <w:sz w:val="24"/>
          <w:szCs w:val="24"/>
        </w:rPr>
        <w:t>Statement of Purpose, General Provisions and Definitions</w:t>
      </w:r>
    </w:p>
    <w:p w:rsidR="00CF137E" w:rsidRDefault="00CF137E" w:rsidP="00CF137E">
      <w:pPr>
        <w:tabs>
          <w:tab w:val="left" w:pos="1080"/>
        </w:tabs>
        <w:spacing w:after="0" w:line="240" w:lineRule="auto"/>
        <w:ind w:left="1080" w:hanging="1080"/>
        <w:jc w:val="center"/>
        <w:rPr>
          <w:b/>
          <w:szCs w:val="24"/>
        </w:rPr>
      </w:pPr>
    </w:p>
    <w:p w:rsidR="00CF137E" w:rsidRDefault="00CF137E" w:rsidP="00CF137E">
      <w:pPr>
        <w:tabs>
          <w:tab w:val="left" w:pos="1080"/>
        </w:tabs>
        <w:spacing w:after="120" w:line="240" w:lineRule="auto"/>
        <w:ind w:left="1080" w:hanging="1080"/>
        <w:rPr>
          <w:b/>
          <w:szCs w:val="24"/>
        </w:rPr>
      </w:pPr>
      <w:r>
        <w:rPr>
          <w:b/>
          <w:szCs w:val="24"/>
        </w:rPr>
        <w:t>§ 143-35.</w:t>
      </w:r>
      <w:r>
        <w:rPr>
          <w:b/>
          <w:szCs w:val="24"/>
        </w:rPr>
        <w:tab/>
        <w:t>Purpose.</w:t>
      </w:r>
    </w:p>
    <w:p w:rsidR="00CF137E" w:rsidRDefault="00CF137E" w:rsidP="00CF137E">
      <w:pPr>
        <w:tabs>
          <w:tab w:val="left" w:pos="1080"/>
        </w:tabs>
        <w:spacing w:after="120" w:line="240" w:lineRule="auto"/>
        <w:ind w:left="1080" w:hanging="1080"/>
        <w:rPr>
          <w:b/>
          <w:szCs w:val="24"/>
        </w:rPr>
      </w:pPr>
      <w:r>
        <w:rPr>
          <w:b/>
          <w:szCs w:val="24"/>
        </w:rPr>
        <w:t>§ 143-36.</w:t>
      </w:r>
      <w:r>
        <w:rPr>
          <w:b/>
          <w:szCs w:val="24"/>
        </w:rPr>
        <w:tab/>
        <w:t>Applicability.</w:t>
      </w:r>
    </w:p>
    <w:p w:rsidR="00CF137E" w:rsidRDefault="00CF137E" w:rsidP="00CF137E">
      <w:pPr>
        <w:tabs>
          <w:tab w:val="left" w:pos="1080"/>
        </w:tabs>
        <w:spacing w:after="120" w:line="240" w:lineRule="auto"/>
        <w:ind w:left="1080" w:hanging="1080"/>
        <w:rPr>
          <w:b/>
          <w:szCs w:val="24"/>
        </w:rPr>
      </w:pPr>
      <w:r>
        <w:rPr>
          <w:b/>
          <w:szCs w:val="24"/>
        </w:rPr>
        <w:t>§ 143-37.</w:t>
      </w:r>
      <w:r>
        <w:rPr>
          <w:b/>
          <w:szCs w:val="24"/>
        </w:rPr>
        <w:tab/>
        <w:t>Compliance with Other Provisions.</w:t>
      </w:r>
    </w:p>
    <w:p w:rsidR="00CF137E" w:rsidRDefault="00CF137E" w:rsidP="00CF137E">
      <w:pPr>
        <w:tabs>
          <w:tab w:val="left" w:pos="1080"/>
        </w:tabs>
        <w:spacing w:after="120" w:line="240" w:lineRule="auto"/>
        <w:ind w:left="1080" w:hanging="1080"/>
        <w:rPr>
          <w:b/>
          <w:szCs w:val="24"/>
        </w:rPr>
      </w:pPr>
      <w:r>
        <w:rPr>
          <w:b/>
          <w:szCs w:val="24"/>
        </w:rPr>
        <w:t>§ 143-38.</w:t>
      </w:r>
      <w:r>
        <w:rPr>
          <w:b/>
          <w:szCs w:val="24"/>
        </w:rPr>
        <w:tab/>
        <w:t>Definitions.</w:t>
      </w:r>
    </w:p>
    <w:p w:rsidR="00CF137E" w:rsidRDefault="00CF137E" w:rsidP="00CF137E">
      <w:pPr>
        <w:tabs>
          <w:tab w:val="left" w:pos="1080"/>
        </w:tabs>
        <w:spacing w:after="480" w:line="240" w:lineRule="auto"/>
        <w:ind w:left="1080" w:hanging="1080"/>
        <w:rPr>
          <w:b/>
          <w:szCs w:val="24"/>
        </w:rPr>
      </w:pPr>
      <w:r>
        <w:rPr>
          <w:b/>
          <w:szCs w:val="24"/>
        </w:rPr>
        <w:t>§ 143-39.</w:t>
      </w:r>
      <w:r>
        <w:rPr>
          <w:b/>
          <w:szCs w:val="24"/>
        </w:rPr>
        <w:tab/>
        <w:t>General Provisions.</w:t>
      </w:r>
    </w:p>
    <w:p w:rsidR="00CF137E" w:rsidRDefault="00CF137E" w:rsidP="00CF137E">
      <w:pPr>
        <w:tabs>
          <w:tab w:val="left" w:pos="1080"/>
        </w:tabs>
        <w:spacing w:after="0" w:line="240" w:lineRule="auto"/>
        <w:ind w:left="1080" w:hanging="1080"/>
        <w:jc w:val="center"/>
        <w:rPr>
          <w:b/>
          <w:sz w:val="24"/>
          <w:szCs w:val="24"/>
        </w:rPr>
      </w:pPr>
      <w:r>
        <w:rPr>
          <w:b/>
          <w:sz w:val="24"/>
          <w:szCs w:val="24"/>
        </w:rPr>
        <w:t>ARTICLE X</w:t>
      </w:r>
    </w:p>
    <w:p w:rsidR="00CF137E" w:rsidRDefault="00CF137E" w:rsidP="00CF137E">
      <w:pPr>
        <w:tabs>
          <w:tab w:val="left" w:pos="1080"/>
        </w:tabs>
        <w:spacing w:after="0" w:line="240" w:lineRule="auto"/>
        <w:ind w:left="1080" w:hanging="1080"/>
        <w:jc w:val="center"/>
        <w:rPr>
          <w:b/>
          <w:sz w:val="24"/>
          <w:szCs w:val="24"/>
        </w:rPr>
      </w:pPr>
      <w:r>
        <w:rPr>
          <w:b/>
          <w:sz w:val="24"/>
          <w:szCs w:val="24"/>
        </w:rPr>
        <w:t>System Design</w:t>
      </w:r>
    </w:p>
    <w:p w:rsidR="00CF137E" w:rsidRDefault="00CF137E" w:rsidP="00CF137E">
      <w:pPr>
        <w:tabs>
          <w:tab w:val="left" w:pos="1080"/>
        </w:tabs>
        <w:spacing w:after="0" w:line="240" w:lineRule="auto"/>
        <w:ind w:left="1080" w:hanging="1080"/>
        <w:jc w:val="center"/>
        <w:rPr>
          <w:b/>
          <w:sz w:val="24"/>
          <w:szCs w:val="24"/>
        </w:rPr>
      </w:pPr>
    </w:p>
    <w:p w:rsidR="00CF137E" w:rsidRDefault="00CF137E" w:rsidP="00CF137E">
      <w:pPr>
        <w:tabs>
          <w:tab w:val="left" w:pos="1080"/>
        </w:tabs>
        <w:spacing w:after="480" w:line="240" w:lineRule="auto"/>
        <w:ind w:left="1080" w:hanging="1080"/>
        <w:rPr>
          <w:b/>
          <w:szCs w:val="24"/>
        </w:rPr>
      </w:pPr>
      <w:r>
        <w:rPr>
          <w:b/>
          <w:szCs w:val="24"/>
        </w:rPr>
        <w:t>§143-40.</w:t>
      </w:r>
      <w:r>
        <w:rPr>
          <w:b/>
          <w:szCs w:val="24"/>
        </w:rPr>
        <w:tab/>
        <w:t>Design Criteria.</w:t>
      </w:r>
    </w:p>
    <w:p w:rsidR="00CF137E" w:rsidRDefault="00CF137E" w:rsidP="00CF137E">
      <w:pPr>
        <w:tabs>
          <w:tab w:val="left" w:pos="1080"/>
        </w:tabs>
        <w:spacing w:after="0" w:line="240" w:lineRule="auto"/>
        <w:ind w:left="1080" w:hanging="1080"/>
        <w:jc w:val="center"/>
        <w:rPr>
          <w:b/>
          <w:sz w:val="24"/>
          <w:szCs w:val="24"/>
        </w:rPr>
      </w:pPr>
      <w:r>
        <w:rPr>
          <w:b/>
          <w:sz w:val="24"/>
          <w:szCs w:val="24"/>
        </w:rPr>
        <w:t>ARTICLE XI</w:t>
      </w:r>
    </w:p>
    <w:p w:rsidR="00CF137E" w:rsidRDefault="00CF137E" w:rsidP="00CF137E">
      <w:pPr>
        <w:tabs>
          <w:tab w:val="left" w:pos="1080"/>
        </w:tabs>
        <w:spacing w:after="0" w:line="240" w:lineRule="auto"/>
        <w:ind w:left="1080" w:hanging="1080"/>
        <w:jc w:val="center"/>
        <w:rPr>
          <w:b/>
          <w:sz w:val="24"/>
          <w:szCs w:val="24"/>
        </w:rPr>
      </w:pPr>
      <w:r>
        <w:rPr>
          <w:b/>
          <w:sz w:val="24"/>
          <w:szCs w:val="24"/>
        </w:rPr>
        <w:t>Applications for Approval of Facilities</w:t>
      </w:r>
    </w:p>
    <w:p w:rsidR="00CF137E" w:rsidRDefault="00CF137E" w:rsidP="00CF137E">
      <w:pPr>
        <w:tabs>
          <w:tab w:val="left" w:pos="1080"/>
        </w:tabs>
        <w:spacing w:after="120" w:line="240" w:lineRule="auto"/>
        <w:ind w:left="1080" w:hanging="1080"/>
        <w:rPr>
          <w:b/>
          <w:szCs w:val="24"/>
        </w:rPr>
      </w:pPr>
    </w:p>
    <w:p w:rsidR="00CF137E" w:rsidRDefault="00CF137E" w:rsidP="00CF137E">
      <w:pPr>
        <w:tabs>
          <w:tab w:val="left" w:pos="1080"/>
        </w:tabs>
        <w:spacing w:after="120" w:line="240" w:lineRule="auto"/>
        <w:ind w:left="1080" w:hanging="1080"/>
        <w:rPr>
          <w:b/>
          <w:szCs w:val="24"/>
        </w:rPr>
      </w:pPr>
      <w:r>
        <w:rPr>
          <w:b/>
          <w:szCs w:val="24"/>
        </w:rPr>
        <w:t>§ 143-41.</w:t>
      </w:r>
      <w:r>
        <w:rPr>
          <w:b/>
          <w:szCs w:val="24"/>
        </w:rPr>
        <w:tab/>
        <w:t>Standards for Approval.</w:t>
      </w:r>
    </w:p>
    <w:p w:rsidR="00CF137E" w:rsidRDefault="00CF137E" w:rsidP="00CF137E">
      <w:pPr>
        <w:tabs>
          <w:tab w:val="left" w:pos="1080"/>
        </w:tabs>
        <w:spacing w:after="120" w:line="240" w:lineRule="auto"/>
        <w:ind w:left="1080" w:hanging="1080"/>
        <w:rPr>
          <w:b/>
          <w:szCs w:val="24"/>
        </w:rPr>
      </w:pPr>
      <w:r>
        <w:rPr>
          <w:b/>
          <w:szCs w:val="24"/>
        </w:rPr>
        <w:t>§ 143-42.</w:t>
      </w:r>
      <w:r>
        <w:rPr>
          <w:b/>
          <w:szCs w:val="24"/>
        </w:rPr>
        <w:tab/>
        <w:t>Plan Requirements.</w:t>
      </w:r>
    </w:p>
    <w:p w:rsidR="00CF137E" w:rsidRDefault="00CF137E" w:rsidP="00CF137E">
      <w:pPr>
        <w:tabs>
          <w:tab w:val="left" w:pos="1080"/>
        </w:tabs>
        <w:spacing w:after="120" w:line="240" w:lineRule="auto"/>
        <w:ind w:left="1080" w:hanging="1080"/>
        <w:rPr>
          <w:b/>
          <w:szCs w:val="24"/>
        </w:rPr>
      </w:pPr>
      <w:r>
        <w:rPr>
          <w:b/>
          <w:szCs w:val="24"/>
        </w:rPr>
        <w:t>§ 143-43.</w:t>
      </w:r>
      <w:r>
        <w:rPr>
          <w:b/>
          <w:szCs w:val="24"/>
        </w:rPr>
        <w:tab/>
        <w:t>Submission of Plan.</w:t>
      </w:r>
    </w:p>
    <w:p w:rsidR="00CF137E" w:rsidRDefault="00CF137E" w:rsidP="00CF137E">
      <w:pPr>
        <w:tabs>
          <w:tab w:val="left" w:pos="1080"/>
        </w:tabs>
        <w:spacing w:after="120" w:line="240" w:lineRule="auto"/>
        <w:ind w:left="1080" w:hanging="1080"/>
        <w:rPr>
          <w:b/>
          <w:szCs w:val="24"/>
        </w:rPr>
      </w:pPr>
      <w:r>
        <w:rPr>
          <w:b/>
          <w:szCs w:val="24"/>
        </w:rPr>
        <w:t>§ 143-44.</w:t>
      </w:r>
      <w:r>
        <w:rPr>
          <w:b/>
          <w:szCs w:val="24"/>
        </w:rPr>
        <w:tab/>
        <w:t>Plan Approval.</w:t>
      </w:r>
    </w:p>
    <w:p w:rsidR="00CF137E" w:rsidRDefault="00CF137E" w:rsidP="00CF137E">
      <w:pPr>
        <w:tabs>
          <w:tab w:val="left" w:pos="1080"/>
        </w:tabs>
        <w:spacing w:after="480" w:line="240" w:lineRule="auto"/>
        <w:ind w:left="1080" w:hanging="1080"/>
        <w:rPr>
          <w:b/>
          <w:szCs w:val="24"/>
        </w:rPr>
      </w:pPr>
      <w:r>
        <w:rPr>
          <w:b/>
          <w:szCs w:val="24"/>
        </w:rPr>
        <w:t>§ 143-45.</w:t>
      </w:r>
      <w:r>
        <w:rPr>
          <w:b/>
          <w:szCs w:val="24"/>
        </w:rPr>
        <w:tab/>
        <w:t>Modification of Plan.</w:t>
      </w:r>
    </w:p>
    <w:p w:rsidR="00CF137E" w:rsidRDefault="00CF137E" w:rsidP="00CF137E">
      <w:pPr>
        <w:tabs>
          <w:tab w:val="left" w:pos="1080"/>
        </w:tabs>
        <w:spacing w:after="0" w:line="240" w:lineRule="auto"/>
        <w:ind w:left="1080" w:hanging="1080"/>
        <w:jc w:val="center"/>
        <w:rPr>
          <w:b/>
          <w:sz w:val="24"/>
          <w:szCs w:val="24"/>
        </w:rPr>
      </w:pPr>
      <w:r>
        <w:rPr>
          <w:b/>
          <w:sz w:val="24"/>
          <w:szCs w:val="24"/>
        </w:rPr>
        <w:t>ARTICLE XII</w:t>
      </w:r>
    </w:p>
    <w:p w:rsidR="00CF137E" w:rsidRDefault="00CF137E" w:rsidP="00CF137E">
      <w:pPr>
        <w:tabs>
          <w:tab w:val="left" w:pos="1080"/>
        </w:tabs>
        <w:spacing w:after="0" w:line="240" w:lineRule="auto"/>
        <w:ind w:left="1080" w:hanging="1080"/>
        <w:jc w:val="center"/>
        <w:rPr>
          <w:b/>
          <w:sz w:val="24"/>
          <w:szCs w:val="24"/>
        </w:rPr>
      </w:pPr>
      <w:r>
        <w:rPr>
          <w:b/>
          <w:sz w:val="24"/>
          <w:szCs w:val="24"/>
        </w:rPr>
        <w:t>Certifications, Inspections, Submission of Drawings,</w:t>
      </w:r>
    </w:p>
    <w:p w:rsidR="00CF137E" w:rsidRDefault="00CF137E" w:rsidP="00CF137E">
      <w:pPr>
        <w:tabs>
          <w:tab w:val="left" w:pos="1080"/>
        </w:tabs>
        <w:spacing w:after="0" w:line="240" w:lineRule="auto"/>
        <w:ind w:left="1080" w:hanging="1080"/>
        <w:jc w:val="center"/>
        <w:rPr>
          <w:b/>
          <w:sz w:val="24"/>
          <w:szCs w:val="24"/>
        </w:rPr>
      </w:pPr>
      <w:r>
        <w:rPr>
          <w:b/>
          <w:sz w:val="24"/>
          <w:szCs w:val="24"/>
        </w:rPr>
        <w:t>Rights of Entry and Compliance</w:t>
      </w:r>
    </w:p>
    <w:p w:rsidR="00CF137E" w:rsidRDefault="00CF137E" w:rsidP="00CF137E">
      <w:pPr>
        <w:tabs>
          <w:tab w:val="left" w:pos="1080"/>
        </w:tabs>
        <w:spacing w:after="0" w:line="240" w:lineRule="auto"/>
        <w:ind w:left="1080" w:hanging="1080"/>
        <w:jc w:val="center"/>
        <w:rPr>
          <w:b/>
          <w:sz w:val="24"/>
          <w:szCs w:val="24"/>
        </w:rPr>
      </w:pPr>
    </w:p>
    <w:p w:rsidR="00CF137E" w:rsidRDefault="00CF137E" w:rsidP="00CF137E">
      <w:pPr>
        <w:tabs>
          <w:tab w:val="left" w:pos="1080"/>
        </w:tabs>
        <w:spacing w:after="120" w:line="240" w:lineRule="auto"/>
        <w:ind w:left="1080" w:hanging="1080"/>
        <w:rPr>
          <w:b/>
          <w:szCs w:val="24"/>
        </w:rPr>
      </w:pPr>
      <w:r>
        <w:rPr>
          <w:b/>
          <w:szCs w:val="24"/>
        </w:rPr>
        <w:t>§ 143-46.</w:t>
      </w:r>
      <w:r>
        <w:rPr>
          <w:b/>
          <w:szCs w:val="24"/>
        </w:rPr>
        <w:tab/>
        <w:t>Certification: Inspection.</w:t>
      </w:r>
    </w:p>
    <w:p w:rsidR="00CF137E" w:rsidRDefault="00CF137E" w:rsidP="00CF137E">
      <w:pPr>
        <w:tabs>
          <w:tab w:val="left" w:pos="1080"/>
        </w:tabs>
        <w:spacing w:after="480" w:line="240" w:lineRule="auto"/>
        <w:ind w:left="1080" w:hanging="1080"/>
        <w:rPr>
          <w:b/>
          <w:szCs w:val="24"/>
        </w:rPr>
      </w:pPr>
      <w:r>
        <w:rPr>
          <w:b/>
          <w:szCs w:val="24"/>
        </w:rPr>
        <w:t>§ 143-47.</w:t>
      </w:r>
      <w:r>
        <w:rPr>
          <w:b/>
          <w:szCs w:val="24"/>
        </w:rPr>
        <w:tab/>
        <w:t>As-Built Drawings.</w:t>
      </w:r>
    </w:p>
    <w:p w:rsidR="00CF137E" w:rsidRDefault="00CF137E" w:rsidP="00CF137E">
      <w:pPr>
        <w:tabs>
          <w:tab w:val="left" w:pos="1080"/>
        </w:tabs>
        <w:spacing w:after="0" w:line="240" w:lineRule="auto"/>
        <w:ind w:left="1080" w:hanging="1080"/>
        <w:jc w:val="center"/>
        <w:rPr>
          <w:b/>
          <w:sz w:val="24"/>
          <w:szCs w:val="24"/>
        </w:rPr>
      </w:pPr>
      <w:r>
        <w:rPr>
          <w:b/>
          <w:sz w:val="24"/>
          <w:szCs w:val="24"/>
        </w:rPr>
        <w:t>ARTICLE XIII</w:t>
      </w:r>
    </w:p>
    <w:p w:rsidR="00CF137E" w:rsidRDefault="00CF137E" w:rsidP="00CF137E">
      <w:pPr>
        <w:tabs>
          <w:tab w:val="left" w:pos="1080"/>
        </w:tabs>
        <w:spacing w:after="0" w:line="240" w:lineRule="auto"/>
        <w:ind w:left="1080" w:hanging="1080"/>
        <w:jc w:val="center"/>
        <w:rPr>
          <w:b/>
          <w:sz w:val="24"/>
          <w:szCs w:val="24"/>
        </w:rPr>
      </w:pPr>
      <w:r>
        <w:rPr>
          <w:b/>
          <w:sz w:val="24"/>
          <w:szCs w:val="24"/>
        </w:rPr>
        <w:t>Fees, Expenses, Financial Guarantees, Ownership</w:t>
      </w:r>
    </w:p>
    <w:p w:rsidR="00CF137E" w:rsidRDefault="00CF137E" w:rsidP="00CF137E">
      <w:pPr>
        <w:tabs>
          <w:tab w:val="left" w:pos="1080"/>
        </w:tabs>
        <w:spacing w:after="0" w:line="240" w:lineRule="auto"/>
        <w:ind w:left="1080" w:hanging="1080"/>
        <w:jc w:val="center"/>
        <w:rPr>
          <w:b/>
          <w:sz w:val="24"/>
          <w:szCs w:val="24"/>
        </w:rPr>
      </w:pPr>
      <w:r>
        <w:rPr>
          <w:b/>
          <w:sz w:val="24"/>
          <w:szCs w:val="24"/>
        </w:rPr>
        <w:t>and Operation of Facilities</w:t>
      </w:r>
    </w:p>
    <w:p w:rsidR="00CF137E" w:rsidRDefault="00CF137E" w:rsidP="00CF137E">
      <w:pPr>
        <w:tabs>
          <w:tab w:val="left" w:pos="1080"/>
        </w:tabs>
        <w:spacing w:after="0" w:line="240" w:lineRule="auto"/>
        <w:ind w:left="1080" w:hanging="1080"/>
        <w:jc w:val="center"/>
        <w:rPr>
          <w:b/>
          <w:sz w:val="24"/>
          <w:szCs w:val="24"/>
        </w:rPr>
      </w:pPr>
    </w:p>
    <w:p w:rsidR="00CF137E" w:rsidRDefault="00CF137E" w:rsidP="00CF137E">
      <w:pPr>
        <w:tabs>
          <w:tab w:val="left" w:pos="1080"/>
        </w:tabs>
        <w:spacing w:after="120" w:line="240" w:lineRule="auto"/>
        <w:ind w:left="1080" w:hanging="1080"/>
        <w:rPr>
          <w:b/>
          <w:szCs w:val="24"/>
        </w:rPr>
      </w:pPr>
      <w:r>
        <w:rPr>
          <w:b/>
          <w:szCs w:val="24"/>
        </w:rPr>
        <w:t>§ 143-48.</w:t>
      </w:r>
      <w:r>
        <w:rPr>
          <w:b/>
          <w:szCs w:val="24"/>
        </w:rPr>
        <w:tab/>
        <w:t>Fees.</w:t>
      </w:r>
    </w:p>
    <w:p w:rsidR="00CF137E" w:rsidRDefault="00CF137E" w:rsidP="00CF137E">
      <w:pPr>
        <w:tabs>
          <w:tab w:val="left" w:pos="1080"/>
        </w:tabs>
        <w:spacing w:after="120" w:line="240" w:lineRule="auto"/>
        <w:ind w:left="1080" w:hanging="1080"/>
        <w:rPr>
          <w:b/>
          <w:szCs w:val="24"/>
        </w:rPr>
      </w:pPr>
      <w:r>
        <w:rPr>
          <w:b/>
          <w:szCs w:val="24"/>
        </w:rPr>
        <w:t>§ 143-49.</w:t>
      </w:r>
      <w:r>
        <w:rPr>
          <w:b/>
          <w:szCs w:val="24"/>
        </w:rPr>
        <w:tab/>
        <w:t>Section Financial Guarantees.</w:t>
      </w:r>
    </w:p>
    <w:p w:rsidR="00CF137E" w:rsidRDefault="00CF137E" w:rsidP="00CF137E">
      <w:pPr>
        <w:tabs>
          <w:tab w:val="left" w:pos="1080"/>
        </w:tabs>
        <w:spacing w:after="480" w:line="240" w:lineRule="auto"/>
        <w:ind w:left="1080" w:hanging="1080"/>
        <w:rPr>
          <w:b/>
          <w:szCs w:val="24"/>
        </w:rPr>
      </w:pPr>
      <w:r>
        <w:rPr>
          <w:b/>
          <w:szCs w:val="24"/>
        </w:rPr>
        <w:t>§ 143-50.</w:t>
      </w:r>
      <w:r>
        <w:rPr>
          <w:b/>
          <w:szCs w:val="24"/>
        </w:rPr>
        <w:tab/>
        <w:t>Ownership and Maintenance of Facilities.</w:t>
      </w:r>
    </w:p>
    <w:p w:rsidR="00CF137E" w:rsidRDefault="00CF137E" w:rsidP="00CF137E">
      <w:pPr>
        <w:tabs>
          <w:tab w:val="left" w:pos="1080"/>
        </w:tabs>
        <w:spacing w:after="0" w:line="240" w:lineRule="auto"/>
        <w:ind w:left="1080" w:hanging="1080"/>
        <w:jc w:val="center"/>
        <w:rPr>
          <w:b/>
          <w:sz w:val="24"/>
          <w:szCs w:val="24"/>
        </w:rPr>
      </w:pPr>
      <w:r>
        <w:rPr>
          <w:b/>
          <w:sz w:val="24"/>
          <w:szCs w:val="24"/>
        </w:rPr>
        <w:t>ARTICLE XIV</w:t>
      </w:r>
    </w:p>
    <w:p w:rsidR="00CF137E" w:rsidRDefault="00CF137E" w:rsidP="00CF137E">
      <w:pPr>
        <w:tabs>
          <w:tab w:val="left" w:pos="1080"/>
        </w:tabs>
        <w:spacing w:after="0" w:line="240" w:lineRule="auto"/>
        <w:ind w:left="1080" w:hanging="1080"/>
        <w:jc w:val="center"/>
        <w:rPr>
          <w:b/>
          <w:sz w:val="24"/>
          <w:szCs w:val="24"/>
        </w:rPr>
      </w:pPr>
      <w:r>
        <w:rPr>
          <w:b/>
          <w:sz w:val="24"/>
          <w:szCs w:val="24"/>
        </w:rPr>
        <w:t>Requests for Variances, Penalties and Other</w:t>
      </w:r>
    </w:p>
    <w:p w:rsidR="00CF137E" w:rsidRDefault="00CF137E" w:rsidP="00CF137E">
      <w:pPr>
        <w:tabs>
          <w:tab w:val="left" w:pos="1080"/>
        </w:tabs>
        <w:spacing w:after="0" w:line="240" w:lineRule="auto"/>
        <w:ind w:left="1080" w:hanging="1080"/>
        <w:jc w:val="center"/>
        <w:rPr>
          <w:b/>
          <w:sz w:val="24"/>
          <w:szCs w:val="24"/>
        </w:rPr>
      </w:pPr>
      <w:r>
        <w:rPr>
          <w:b/>
          <w:sz w:val="24"/>
          <w:szCs w:val="24"/>
        </w:rPr>
        <w:t>Violations of this Chapter</w:t>
      </w:r>
    </w:p>
    <w:p w:rsidR="00CF137E" w:rsidRDefault="00CF137E" w:rsidP="00CF137E">
      <w:pPr>
        <w:tabs>
          <w:tab w:val="left" w:pos="1080"/>
        </w:tabs>
        <w:spacing w:after="0" w:line="240" w:lineRule="auto"/>
        <w:ind w:left="1080" w:hanging="1080"/>
        <w:jc w:val="center"/>
        <w:rPr>
          <w:b/>
          <w:sz w:val="24"/>
          <w:szCs w:val="24"/>
        </w:rPr>
      </w:pPr>
    </w:p>
    <w:p w:rsidR="00CF137E" w:rsidRDefault="00CF137E" w:rsidP="00CF137E">
      <w:pPr>
        <w:tabs>
          <w:tab w:val="left" w:pos="1080"/>
        </w:tabs>
        <w:spacing w:after="120" w:line="240" w:lineRule="auto"/>
        <w:ind w:left="1080" w:hanging="1080"/>
        <w:rPr>
          <w:b/>
          <w:szCs w:val="24"/>
        </w:rPr>
      </w:pPr>
      <w:r>
        <w:rPr>
          <w:b/>
          <w:szCs w:val="24"/>
        </w:rPr>
        <w:t>§ 143-51.</w:t>
      </w:r>
      <w:r>
        <w:rPr>
          <w:b/>
          <w:szCs w:val="24"/>
        </w:rPr>
        <w:tab/>
        <w:t>Most Restrictive Provisions to Prevail.</w:t>
      </w:r>
    </w:p>
    <w:p w:rsidR="00CF137E" w:rsidRDefault="00CF137E" w:rsidP="00CF137E">
      <w:pPr>
        <w:tabs>
          <w:tab w:val="left" w:pos="1080"/>
        </w:tabs>
        <w:spacing w:after="120" w:line="240" w:lineRule="auto"/>
        <w:ind w:left="1080" w:hanging="1080"/>
        <w:rPr>
          <w:b/>
          <w:szCs w:val="24"/>
        </w:rPr>
      </w:pPr>
      <w:r>
        <w:rPr>
          <w:b/>
          <w:szCs w:val="24"/>
        </w:rPr>
        <w:t>§ 143-52.</w:t>
      </w:r>
      <w:r>
        <w:rPr>
          <w:b/>
          <w:szCs w:val="24"/>
        </w:rPr>
        <w:tab/>
        <w:t>Violations and Penalties.</w:t>
      </w:r>
    </w:p>
    <w:p w:rsidR="00CF137E" w:rsidRDefault="00CF137E" w:rsidP="00CF137E">
      <w:pPr>
        <w:tabs>
          <w:tab w:val="left" w:pos="1080"/>
        </w:tabs>
        <w:spacing w:after="480" w:line="240" w:lineRule="auto"/>
        <w:ind w:left="1080" w:hanging="1080"/>
        <w:rPr>
          <w:b/>
          <w:szCs w:val="24"/>
        </w:rPr>
      </w:pPr>
      <w:r>
        <w:rPr>
          <w:b/>
          <w:szCs w:val="24"/>
        </w:rPr>
        <w:t>§ 143-53.</w:t>
      </w:r>
      <w:r>
        <w:rPr>
          <w:b/>
          <w:szCs w:val="24"/>
        </w:rPr>
        <w:tab/>
        <w:t>Appeals and Variances.</w:t>
      </w:r>
    </w:p>
    <w:p w:rsidR="00CF137E" w:rsidRDefault="00CF137E" w:rsidP="00CF137E">
      <w:pPr>
        <w:tabs>
          <w:tab w:val="left" w:pos="1080"/>
        </w:tabs>
        <w:spacing w:after="480" w:line="240" w:lineRule="auto"/>
        <w:ind w:left="1080" w:hanging="1080"/>
        <w:rPr>
          <w:b/>
          <w:szCs w:val="24"/>
        </w:rPr>
      </w:pPr>
      <w:r>
        <w:rPr>
          <w:b/>
          <w:szCs w:val="24"/>
        </w:rPr>
        <w:t>[HISTORY:  Adopted 4-12-2004 by Ord. No. 2004-03.]</w:t>
      </w:r>
    </w:p>
    <w:p w:rsidR="00CF137E" w:rsidRDefault="00CF137E" w:rsidP="00CF137E">
      <w:pPr>
        <w:tabs>
          <w:tab w:val="left" w:pos="1080"/>
        </w:tabs>
        <w:spacing w:after="120" w:line="240" w:lineRule="auto"/>
        <w:ind w:left="1080" w:hanging="1080"/>
        <w:rPr>
          <w:sz w:val="24"/>
          <w:szCs w:val="24"/>
        </w:rPr>
      </w:pPr>
      <w:r>
        <w:rPr>
          <w:b/>
          <w:sz w:val="24"/>
          <w:szCs w:val="24"/>
        </w:rPr>
        <w:t>§ 143-1. Short Title.</w:t>
      </w:r>
    </w:p>
    <w:p w:rsidR="00CF137E" w:rsidRDefault="00CF137E" w:rsidP="00CF137E">
      <w:pPr>
        <w:spacing w:after="480" w:line="240" w:lineRule="auto"/>
        <w:ind w:left="0" w:firstLine="274"/>
        <w:rPr>
          <w:szCs w:val="24"/>
        </w:rPr>
      </w:pPr>
      <w:r>
        <w:rPr>
          <w:szCs w:val="24"/>
        </w:rPr>
        <w:t>This Ordinance shall be known and may be cited as the "South Greensburg Borough Storm Water Management Ordinance."</w:t>
      </w:r>
    </w:p>
    <w:p w:rsidR="00CF137E" w:rsidRDefault="00CF137E" w:rsidP="00CF137E">
      <w:pPr>
        <w:spacing w:after="120" w:line="240" w:lineRule="auto"/>
        <w:ind w:left="0" w:firstLine="0"/>
        <w:rPr>
          <w:sz w:val="24"/>
          <w:szCs w:val="24"/>
        </w:rPr>
      </w:pPr>
      <w:r>
        <w:rPr>
          <w:b/>
          <w:sz w:val="24"/>
          <w:szCs w:val="24"/>
        </w:rPr>
        <w:t>§ 143-2. Statement of Findings.</w:t>
      </w:r>
    </w:p>
    <w:p w:rsidR="00CF137E" w:rsidRDefault="00CF137E" w:rsidP="00CF137E">
      <w:pPr>
        <w:spacing w:after="120" w:line="240" w:lineRule="auto"/>
        <w:ind w:left="0" w:firstLine="360"/>
        <w:rPr>
          <w:szCs w:val="24"/>
        </w:rPr>
      </w:pPr>
      <w:r>
        <w:rPr>
          <w:szCs w:val="24"/>
        </w:rPr>
        <w:t>The Council of the Borough of South Greensburg finds that:</w:t>
      </w:r>
    </w:p>
    <w:p w:rsidR="00CF137E" w:rsidRDefault="00CF137E" w:rsidP="00CF137E">
      <w:pPr>
        <w:spacing w:after="120" w:line="240" w:lineRule="auto"/>
        <w:ind w:left="720" w:hanging="360"/>
        <w:rPr>
          <w:szCs w:val="24"/>
        </w:rPr>
      </w:pPr>
      <w:r>
        <w:rPr>
          <w:szCs w:val="24"/>
        </w:rPr>
        <w:t>A.</w:t>
      </w:r>
      <w:r>
        <w:rPr>
          <w:szCs w:val="24"/>
        </w:rPr>
        <w:tab/>
        <w:t>Storm water runoff from lands modified by human activities threatens public health and safety by causing decreased infiltration of rainwater and increased runoff flows and velocities, which overtax the carrying capacity of existing streams and storm sewers, and greatly increases the cost to the public to manage storm water.</w:t>
      </w:r>
    </w:p>
    <w:p w:rsidR="00CF137E" w:rsidRDefault="00CF137E" w:rsidP="00CF137E">
      <w:pPr>
        <w:spacing w:after="120" w:line="240" w:lineRule="auto"/>
        <w:ind w:left="720" w:hanging="360"/>
        <w:rPr>
          <w:szCs w:val="24"/>
        </w:rPr>
      </w:pPr>
      <w:r>
        <w:rPr>
          <w:szCs w:val="24"/>
        </w:rPr>
        <w:t>B.</w:t>
      </w:r>
      <w:r>
        <w:rPr>
          <w:szCs w:val="24"/>
        </w:rPr>
        <w:tab/>
        <w:t>Inadequate planning and management of storm water runoff resulting from land development and redevelopment throughout a watershed can also harm surface water resources by changing the natural hydrologic patters, accelerating stream flows (which increase scour and erosion of stream-beds and stream-banks thereby elevating sedimentation), destroying aquatic habitat and elevating aquatic pollutant concentrations and loadings such as sediments, nutrients, heavy metals and pathogens.  Groundwater resources are also impacted through loss of recharge.</w:t>
      </w:r>
    </w:p>
    <w:p w:rsidR="00CF137E" w:rsidRDefault="00CF137E" w:rsidP="00CF137E">
      <w:pPr>
        <w:spacing w:after="120" w:line="240" w:lineRule="auto"/>
        <w:ind w:left="720" w:hanging="360"/>
        <w:rPr>
          <w:szCs w:val="24"/>
        </w:rPr>
      </w:pPr>
      <w:r>
        <w:rPr>
          <w:szCs w:val="24"/>
        </w:rPr>
        <w:t>C.</w:t>
      </w:r>
      <w:r>
        <w:rPr>
          <w:szCs w:val="24"/>
        </w:rPr>
        <w:tab/>
        <w:t>A program of storm water management, including reasonable regulation of land development and redevelopment causing loss of natural infiltration, is fundamental to the public health, safety, welfare, and the protections of the people of the Municipality and all the people of the Commonwealth, their resources, and the environment.</w:t>
      </w:r>
    </w:p>
    <w:p w:rsidR="00CF137E" w:rsidRDefault="00CF137E" w:rsidP="00CF137E">
      <w:pPr>
        <w:spacing w:after="120" w:line="240" w:lineRule="auto"/>
        <w:ind w:left="720" w:hanging="360"/>
        <w:rPr>
          <w:szCs w:val="24"/>
        </w:rPr>
      </w:pPr>
      <w:r>
        <w:rPr>
          <w:szCs w:val="24"/>
        </w:rPr>
        <w:t>D.</w:t>
      </w:r>
      <w:r>
        <w:rPr>
          <w:szCs w:val="24"/>
        </w:rPr>
        <w:tab/>
        <w:t>Storm water can be an important water resource by providing groundwater recharge for water supplies and base flow of streams, which also protects and maintains surface water quality.</w:t>
      </w:r>
    </w:p>
    <w:p w:rsidR="00CF137E" w:rsidRDefault="00CF137E" w:rsidP="00CF137E">
      <w:pPr>
        <w:spacing w:after="120" w:line="240" w:lineRule="auto"/>
        <w:ind w:left="720" w:hanging="360"/>
        <w:rPr>
          <w:szCs w:val="24"/>
        </w:rPr>
      </w:pPr>
      <w:r>
        <w:rPr>
          <w:szCs w:val="24"/>
        </w:rPr>
        <w:t>E.</w:t>
      </w:r>
      <w:r>
        <w:rPr>
          <w:szCs w:val="24"/>
        </w:rPr>
        <w:tab/>
        <w:t>Public education on the control of pollution from storm water is an essential component in successfully addressing storm water.</w:t>
      </w:r>
    </w:p>
    <w:p w:rsidR="00CF137E" w:rsidRDefault="00CF137E" w:rsidP="00CF137E">
      <w:pPr>
        <w:spacing w:after="120" w:line="240" w:lineRule="auto"/>
        <w:ind w:left="720" w:hanging="360"/>
        <w:rPr>
          <w:szCs w:val="24"/>
        </w:rPr>
      </w:pPr>
      <w:r>
        <w:rPr>
          <w:szCs w:val="24"/>
        </w:rPr>
        <w:t>F.</w:t>
      </w:r>
      <w:r>
        <w:rPr>
          <w:szCs w:val="24"/>
        </w:rPr>
        <w:tab/>
        <w:t xml:space="preserve">Federal and state regulations require certain municipalities to implement a program of storm water controls.  These municipalities are required to obtain a permit for storm water discharges from their </w:t>
      </w:r>
      <w:r>
        <w:rPr>
          <w:szCs w:val="24"/>
        </w:rPr>
        <w:lastRenderedPageBreak/>
        <w:t>separate storm sewer systems under the National Pollutant Discharge Elimination System (NPDES).</w:t>
      </w:r>
    </w:p>
    <w:p w:rsidR="00CF137E" w:rsidRDefault="00CF137E" w:rsidP="00CF137E">
      <w:pPr>
        <w:spacing w:after="480" w:line="240" w:lineRule="auto"/>
        <w:ind w:left="720" w:hanging="360"/>
        <w:rPr>
          <w:szCs w:val="24"/>
        </w:rPr>
      </w:pPr>
      <w:r>
        <w:rPr>
          <w:szCs w:val="24"/>
        </w:rPr>
        <w:t>G.</w:t>
      </w:r>
      <w:r>
        <w:rPr>
          <w:szCs w:val="24"/>
        </w:rPr>
        <w:tab/>
        <w:t>Non-storm water discharges to municipal separate storm sewer systems can contribute to pollution of waters of the Commonwealth by the Township.</w:t>
      </w:r>
    </w:p>
    <w:p w:rsidR="00CF137E" w:rsidRDefault="00CF137E" w:rsidP="00CF137E">
      <w:pPr>
        <w:spacing w:after="120" w:line="240" w:lineRule="auto"/>
        <w:ind w:left="0" w:firstLine="0"/>
        <w:rPr>
          <w:sz w:val="24"/>
          <w:szCs w:val="24"/>
        </w:rPr>
      </w:pPr>
      <w:r>
        <w:rPr>
          <w:b/>
          <w:sz w:val="24"/>
          <w:szCs w:val="24"/>
        </w:rPr>
        <w:t xml:space="preserve">§ 143-3. Purpose </w:t>
      </w:r>
    </w:p>
    <w:p w:rsidR="00CF137E" w:rsidRDefault="00CF137E" w:rsidP="00CF137E">
      <w:pPr>
        <w:spacing w:after="120" w:line="240" w:lineRule="auto"/>
        <w:ind w:left="0" w:firstLine="270"/>
        <w:rPr>
          <w:szCs w:val="24"/>
        </w:rPr>
      </w:pPr>
      <w:r>
        <w:rPr>
          <w:szCs w:val="24"/>
        </w:rPr>
        <w:t>The purpose of this Ordinance is to promote health, safety, and welfare within the Township and its watershed by minimizing the harms and maximizing the benefits described in § 102 of this Ordinance, through provisions designed to:</w:t>
      </w:r>
    </w:p>
    <w:p w:rsidR="00CF137E" w:rsidRDefault="00CF137E" w:rsidP="00CF137E">
      <w:pPr>
        <w:spacing w:after="120" w:line="240" w:lineRule="auto"/>
        <w:ind w:left="720" w:hanging="360"/>
        <w:rPr>
          <w:szCs w:val="24"/>
        </w:rPr>
      </w:pPr>
      <w:r>
        <w:rPr>
          <w:szCs w:val="24"/>
        </w:rPr>
        <w:t>A.</w:t>
      </w:r>
      <w:r>
        <w:rPr>
          <w:szCs w:val="24"/>
        </w:rPr>
        <w:tab/>
        <w:t>Manage storm water runoff impacts at their source by regulating activities that cause the problems.</w:t>
      </w:r>
    </w:p>
    <w:p w:rsidR="00CF137E" w:rsidRDefault="00CF137E" w:rsidP="00CF137E">
      <w:pPr>
        <w:spacing w:after="120" w:line="240" w:lineRule="auto"/>
        <w:ind w:left="720" w:hanging="360"/>
        <w:rPr>
          <w:szCs w:val="24"/>
        </w:rPr>
      </w:pPr>
      <w:r>
        <w:rPr>
          <w:szCs w:val="24"/>
        </w:rPr>
        <w:t>B.</w:t>
      </w:r>
      <w:r>
        <w:rPr>
          <w:szCs w:val="24"/>
        </w:rPr>
        <w:tab/>
        <w:t>Provide review procedures and performance standards for storm water planning and management.</w:t>
      </w:r>
    </w:p>
    <w:p w:rsidR="00CF137E" w:rsidRDefault="00CF137E" w:rsidP="00CF137E">
      <w:pPr>
        <w:spacing w:after="120" w:line="240" w:lineRule="auto"/>
        <w:ind w:left="720" w:hanging="360"/>
        <w:rPr>
          <w:szCs w:val="24"/>
        </w:rPr>
      </w:pPr>
      <w:r>
        <w:rPr>
          <w:szCs w:val="24"/>
        </w:rPr>
        <w:t>C.</w:t>
      </w:r>
      <w:r>
        <w:rPr>
          <w:szCs w:val="24"/>
        </w:rPr>
        <w:tab/>
        <w:t>Utilize and preserve the existing natural drainage systems as much as possible.</w:t>
      </w:r>
    </w:p>
    <w:p w:rsidR="00CF137E" w:rsidRDefault="00CF137E" w:rsidP="00CF137E">
      <w:pPr>
        <w:spacing w:after="120" w:line="240" w:lineRule="auto"/>
        <w:ind w:left="720" w:hanging="360"/>
        <w:rPr>
          <w:szCs w:val="24"/>
        </w:rPr>
      </w:pPr>
      <w:r>
        <w:rPr>
          <w:szCs w:val="24"/>
        </w:rPr>
        <w:t>D.</w:t>
      </w:r>
      <w:r>
        <w:rPr>
          <w:szCs w:val="24"/>
        </w:rPr>
        <w:tab/>
        <w:t>Manage storm water impacts close to the runoff source, which requires a minimum of structures and relies on natural processes.</w:t>
      </w:r>
    </w:p>
    <w:p w:rsidR="00CF137E" w:rsidRDefault="00CF137E" w:rsidP="00CF137E">
      <w:pPr>
        <w:spacing w:after="120" w:line="240" w:lineRule="auto"/>
        <w:ind w:left="720" w:hanging="360"/>
        <w:rPr>
          <w:szCs w:val="24"/>
        </w:rPr>
      </w:pPr>
      <w:r>
        <w:rPr>
          <w:szCs w:val="24"/>
        </w:rPr>
        <w:t>E.</w:t>
      </w:r>
      <w:r>
        <w:rPr>
          <w:szCs w:val="24"/>
        </w:rPr>
        <w:tab/>
        <w:t>Focus on infiltration of storm water, to maintain groundwater recharge, to prevent degradation of surface and groundwater quality and to otherwise protect water resources.</w:t>
      </w:r>
    </w:p>
    <w:p w:rsidR="00CF137E" w:rsidRDefault="00CF137E" w:rsidP="00CF137E">
      <w:pPr>
        <w:spacing w:after="120" w:line="240" w:lineRule="auto"/>
        <w:ind w:left="720" w:hanging="360"/>
        <w:rPr>
          <w:szCs w:val="24"/>
        </w:rPr>
      </w:pPr>
      <w:r>
        <w:rPr>
          <w:szCs w:val="24"/>
        </w:rPr>
        <w:t>F.</w:t>
      </w:r>
      <w:r>
        <w:rPr>
          <w:szCs w:val="24"/>
        </w:rPr>
        <w:tab/>
        <w:t>Maintain existing flows and quality of streams and watercourses.</w:t>
      </w:r>
    </w:p>
    <w:p w:rsidR="00CF137E" w:rsidRDefault="00CF137E" w:rsidP="00CF137E">
      <w:pPr>
        <w:spacing w:after="120" w:line="240" w:lineRule="auto"/>
        <w:ind w:left="720" w:hanging="360"/>
        <w:rPr>
          <w:szCs w:val="24"/>
        </w:rPr>
      </w:pPr>
      <w:r>
        <w:rPr>
          <w:szCs w:val="24"/>
        </w:rPr>
        <w:t>G.</w:t>
      </w:r>
      <w:r>
        <w:rPr>
          <w:szCs w:val="24"/>
        </w:rPr>
        <w:tab/>
        <w:t>Meet legal water quality requirements under state law, including regulations at 25 Pa. Code Chapter 93.4(a) to protect and maintain "existing uses" and maintain the level of water quality to support those uses in all streams, and to protect and maintain water quality in "special protection" streams.</w:t>
      </w:r>
    </w:p>
    <w:p w:rsidR="00CF137E" w:rsidRDefault="00CF137E" w:rsidP="00CF137E">
      <w:pPr>
        <w:spacing w:after="120" w:line="240" w:lineRule="auto"/>
        <w:ind w:left="720" w:hanging="360"/>
        <w:rPr>
          <w:szCs w:val="24"/>
        </w:rPr>
      </w:pPr>
      <w:r>
        <w:rPr>
          <w:szCs w:val="24"/>
        </w:rPr>
        <w:t>H.</w:t>
      </w:r>
      <w:r>
        <w:rPr>
          <w:szCs w:val="24"/>
        </w:rPr>
        <w:tab/>
        <w:t>Prevent scour and erosion of stream banks and streambeds.</w:t>
      </w:r>
    </w:p>
    <w:p w:rsidR="00CF137E" w:rsidRDefault="00CF137E" w:rsidP="00CF137E">
      <w:pPr>
        <w:spacing w:after="120" w:line="240" w:lineRule="auto"/>
        <w:ind w:left="720" w:hanging="360"/>
        <w:rPr>
          <w:szCs w:val="24"/>
        </w:rPr>
      </w:pPr>
      <w:r>
        <w:rPr>
          <w:szCs w:val="24"/>
        </w:rPr>
        <w:t>I.</w:t>
      </w:r>
      <w:r>
        <w:rPr>
          <w:szCs w:val="24"/>
        </w:rPr>
        <w:tab/>
        <w:t>Provide for proper operations and maintenance of all permanent storm water management BMP's implemented in the Township.</w:t>
      </w:r>
    </w:p>
    <w:p w:rsidR="00CF137E" w:rsidRDefault="00CF137E" w:rsidP="00CF137E">
      <w:pPr>
        <w:spacing w:after="120" w:line="240" w:lineRule="auto"/>
        <w:ind w:left="720" w:hanging="360"/>
        <w:rPr>
          <w:szCs w:val="24"/>
        </w:rPr>
      </w:pPr>
      <w:r>
        <w:rPr>
          <w:szCs w:val="24"/>
        </w:rPr>
        <w:t>J.</w:t>
      </w:r>
      <w:r>
        <w:rPr>
          <w:szCs w:val="24"/>
        </w:rPr>
        <w:tab/>
        <w:t>Provide a mechanism to identify controls necessary to meet the NPDES permit requirements.</w:t>
      </w:r>
    </w:p>
    <w:p w:rsidR="00CF137E" w:rsidRDefault="00CF137E" w:rsidP="00CF137E">
      <w:pPr>
        <w:spacing w:after="480" w:line="240" w:lineRule="auto"/>
        <w:ind w:left="720" w:hanging="360"/>
        <w:rPr>
          <w:szCs w:val="24"/>
        </w:rPr>
      </w:pPr>
      <w:r>
        <w:rPr>
          <w:szCs w:val="24"/>
        </w:rPr>
        <w:t>K.</w:t>
      </w:r>
      <w:r>
        <w:rPr>
          <w:szCs w:val="24"/>
        </w:rPr>
        <w:tab/>
        <w:t>Implement an illegal discharge detection and elimination program to address non-storm water discharges into the Municipality's separate storm sewer system.</w:t>
      </w:r>
    </w:p>
    <w:p w:rsidR="00CF137E" w:rsidRDefault="00CF137E" w:rsidP="00CF137E">
      <w:pPr>
        <w:spacing w:after="120" w:line="240" w:lineRule="auto"/>
        <w:ind w:left="0" w:firstLine="0"/>
        <w:rPr>
          <w:sz w:val="24"/>
          <w:szCs w:val="24"/>
        </w:rPr>
      </w:pPr>
      <w:r>
        <w:rPr>
          <w:b/>
          <w:sz w:val="24"/>
          <w:szCs w:val="24"/>
        </w:rPr>
        <w:t>§ 143-4. Statutory Authority.</w:t>
      </w:r>
    </w:p>
    <w:p w:rsidR="00CF137E" w:rsidRDefault="00CF137E" w:rsidP="00CF137E">
      <w:pPr>
        <w:spacing w:after="480" w:line="240" w:lineRule="auto"/>
        <w:ind w:left="0" w:firstLine="274"/>
        <w:rPr>
          <w:sz w:val="24"/>
          <w:szCs w:val="24"/>
        </w:rPr>
      </w:pPr>
      <w:r>
        <w:rPr>
          <w:szCs w:val="24"/>
        </w:rPr>
        <w:t>The Township is empowered to regulate land use activities that affect storm water runoff under the authority of the provisions of the Second Class Township Code, 53 P.S. §67701 et seq. and specifically the terms of 53 P.S. §67704</w:t>
      </w:r>
      <w:r>
        <w:rPr>
          <w:sz w:val="24"/>
          <w:szCs w:val="24"/>
        </w:rPr>
        <w:t>.</w:t>
      </w:r>
    </w:p>
    <w:p w:rsidR="00CF137E" w:rsidRDefault="00CF137E" w:rsidP="00CF137E">
      <w:pPr>
        <w:spacing w:after="120" w:line="240" w:lineRule="auto"/>
        <w:ind w:left="0" w:firstLine="0"/>
        <w:rPr>
          <w:sz w:val="24"/>
          <w:szCs w:val="24"/>
        </w:rPr>
      </w:pPr>
      <w:r>
        <w:rPr>
          <w:b/>
          <w:sz w:val="24"/>
          <w:szCs w:val="24"/>
        </w:rPr>
        <w:t>§ 143-5. Applicability.</w:t>
      </w:r>
    </w:p>
    <w:p w:rsidR="00CF137E" w:rsidRDefault="00CF137E" w:rsidP="00CF137E">
      <w:pPr>
        <w:spacing w:after="120" w:line="240" w:lineRule="auto"/>
        <w:ind w:left="720" w:hanging="360"/>
        <w:rPr>
          <w:szCs w:val="24"/>
        </w:rPr>
      </w:pPr>
      <w:r>
        <w:rPr>
          <w:szCs w:val="24"/>
        </w:rPr>
        <w:t>A.</w:t>
      </w:r>
      <w:r>
        <w:rPr>
          <w:szCs w:val="24"/>
        </w:rPr>
        <w:tab/>
        <w:t>This Ordinance applies to any Regulated Earth Disturbance activities within the Township of Salem, and all storm water runoff entering into the Township's separate storm sewer system from lands within the boundaries of the Township.</w:t>
      </w:r>
    </w:p>
    <w:p w:rsidR="00CF137E" w:rsidRDefault="00CF137E" w:rsidP="00CF137E">
      <w:pPr>
        <w:spacing w:after="480" w:line="240" w:lineRule="auto"/>
        <w:ind w:left="720" w:hanging="360"/>
        <w:rPr>
          <w:szCs w:val="24"/>
        </w:rPr>
      </w:pPr>
      <w:r>
        <w:rPr>
          <w:szCs w:val="24"/>
        </w:rPr>
        <w:t>B.</w:t>
      </w:r>
      <w:r>
        <w:rPr>
          <w:szCs w:val="24"/>
        </w:rPr>
        <w:tab/>
        <w:t xml:space="preserve">Earth Disturbance activities and associated storm water management controls are also regulated under the existing state law and implementing regulations.  This Ordinance is intended to operate in coordination with those parallel requirements; the requirements of this Ordinance shall be no </w:t>
      </w:r>
      <w:r>
        <w:rPr>
          <w:szCs w:val="24"/>
        </w:rPr>
        <w:lastRenderedPageBreak/>
        <w:t>less restrictive in meeting the purposes of this Ordinance than existing state law and those implementing regulations referenced herein.</w:t>
      </w:r>
    </w:p>
    <w:p w:rsidR="00CF137E" w:rsidRDefault="00CF137E" w:rsidP="00CF137E">
      <w:pPr>
        <w:spacing w:after="120" w:line="240" w:lineRule="auto"/>
        <w:ind w:left="0" w:firstLine="0"/>
        <w:rPr>
          <w:sz w:val="24"/>
          <w:szCs w:val="24"/>
        </w:rPr>
      </w:pPr>
      <w:r>
        <w:rPr>
          <w:b/>
          <w:sz w:val="24"/>
          <w:szCs w:val="24"/>
        </w:rPr>
        <w:t xml:space="preserve">§ 143-6. </w:t>
      </w:r>
      <w:proofErr w:type="spellStart"/>
      <w:r>
        <w:rPr>
          <w:b/>
          <w:sz w:val="24"/>
          <w:szCs w:val="24"/>
        </w:rPr>
        <w:t>Repealer</w:t>
      </w:r>
      <w:proofErr w:type="spellEnd"/>
      <w:r>
        <w:rPr>
          <w:b/>
          <w:sz w:val="24"/>
          <w:szCs w:val="24"/>
        </w:rPr>
        <w:t>.</w:t>
      </w:r>
    </w:p>
    <w:p w:rsidR="00CF137E" w:rsidRDefault="00CF137E" w:rsidP="00CF137E">
      <w:pPr>
        <w:spacing w:after="480" w:line="240" w:lineRule="auto"/>
        <w:ind w:left="0" w:firstLine="274"/>
        <w:rPr>
          <w:szCs w:val="24"/>
        </w:rPr>
      </w:pPr>
      <w:r>
        <w:rPr>
          <w:szCs w:val="24"/>
        </w:rPr>
        <w:t>Any other Ordinance, parts of Ordinances, Resolutions, parts of Resolutions or other regulations of the Township inconsistent with any of the provisions of this Ordinance are hereby repealed to the extent of the inconsistency only and this Ordinance shall be deemed controlling.</w:t>
      </w:r>
    </w:p>
    <w:p w:rsidR="00CF137E" w:rsidRDefault="00CF137E" w:rsidP="00CF137E">
      <w:pPr>
        <w:spacing w:after="120" w:line="240" w:lineRule="auto"/>
        <w:ind w:left="0" w:firstLine="0"/>
        <w:rPr>
          <w:sz w:val="24"/>
          <w:szCs w:val="24"/>
        </w:rPr>
      </w:pPr>
      <w:r>
        <w:rPr>
          <w:b/>
          <w:sz w:val="24"/>
          <w:szCs w:val="24"/>
        </w:rPr>
        <w:t>§ 143-7. Severability.</w:t>
      </w:r>
    </w:p>
    <w:p w:rsidR="00CF137E" w:rsidRDefault="00CF137E" w:rsidP="00CF137E">
      <w:pPr>
        <w:spacing w:after="480" w:line="240" w:lineRule="auto"/>
        <w:ind w:left="0" w:firstLine="274"/>
        <w:rPr>
          <w:szCs w:val="24"/>
        </w:rPr>
      </w:pPr>
      <w:r>
        <w:rPr>
          <w:szCs w:val="24"/>
        </w:rPr>
        <w:t>In the event that any section or provision of this Ordinance is declared invalid by a court of competent jurisdiction, such decision shall not affect the validity of any of the remaining provisions of this Ordinance and the remaining terms of same shall continue in full force and effect.</w:t>
      </w:r>
    </w:p>
    <w:p w:rsidR="00CF137E" w:rsidRDefault="00CF137E" w:rsidP="00CF137E">
      <w:pPr>
        <w:spacing w:after="120" w:line="240" w:lineRule="auto"/>
        <w:ind w:left="0" w:firstLine="0"/>
        <w:rPr>
          <w:sz w:val="24"/>
          <w:szCs w:val="24"/>
        </w:rPr>
      </w:pPr>
      <w:r>
        <w:rPr>
          <w:b/>
          <w:sz w:val="24"/>
          <w:szCs w:val="24"/>
        </w:rPr>
        <w:t>§ 143-8. Compatibility with Other Requirements.</w:t>
      </w:r>
    </w:p>
    <w:p w:rsidR="00CF137E" w:rsidRDefault="00CF137E" w:rsidP="00CF137E">
      <w:pPr>
        <w:spacing w:after="120" w:line="240" w:lineRule="auto"/>
        <w:ind w:left="720" w:hanging="360"/>
        <w:rPr>
          <w:szCs w:val="24"/>
        </w:rPr>
      </w:pPr>
      <w:r>
        <w:rPr>
          <w:szCs w:val="24"/>
        </w:rPr>
        <w:t>A.</w:t>
      </w:r>
      <w:r>
        <w:rPr>
          <w:szCs w:val="24"/>
        </w:rPr>
        <w:tab/>
        <w:t>Approvals issued and actions taken under this Ordinance do not relieve the Applicant of the responsibility to secure required permits or approvals for activities regulated by any other Federal, State or Local code, law, regulation or Ordinance.  To the extent that this Ordinance imposes more rigorous or stringent requirements for storm water management, the specific requirements contained in this Ordinance shall be followed and controlling.</w:t>
      </w:r>
    </w:p>
    <w:p w:rsidR="00CF137E" w:rsidRDefault="00CF137E" w:rsidP="00CF137E">
      <w:pPr>
        <w:spacing w:after="480" w:line="240" w:lineRule="auto"/>
        <w:ind w:left="720" w:hanging="360"/>
        <w:rPr>
          <w:szCs w:val="24"/>
        </w:rPr>
      </w:pPr>
      <w:r>
        <w:rPr>
          <w:szCs w:val="24"/>
        </w:rPr>
        <w:t>B.</w:t>
      </w:r>
      <w:r>
        <w:rPr>
          <w:szCs w:val="24"/>
        </w:rPr>
        <w:tab/>
        <w:t>Nothing in this Ordinance shall be construed to affect any Township requirements regarding storm water matters not conflict with the provisions of this Ordinance, such as local storm water management design criteria (e.g. inlet spacing, inlet type, collection system design and details, outlet structure design, etc.).  Conflicting provisions in other Municipal Ordinances, now in effect or hereafter enacted, or regulations associated with same, shall be construed to retain the requirements of this ordinance addressing State Water Quality Requirements.</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7E"/>
    <w:rsid w:val="003D3E68"/>
    <w:rsid w:val="00AC2454"/>
    <w:rsid w:val="00CF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F0A0-A300-4B37-89FB-6CD42F03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137E"/>
    <w:pPr>
      <w:spacing w:after="113" w:line="244"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1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2017-04-28T15:33:00Z</dcterms:created>
  <dcterms:modified xsi:type="dcterms:W3CDTF">2017-04-28T15:34:00Z</dcterms:modified>
</cp:coreProperties>
</file>